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6C7F0" w14:textId="0F2D5382" w:rsidR="00C11141" w:rsidRPr="004E5333" w:rsidRDefault="00C11141" w:rsidP="00C11141">
      <w:pPr>
        <w:pBdr>
          <w:bottom w:val="single" w:sz="4" w:space="1" w:color="auto"/>
        </w:pBdr>
        <w:tabs>
          <w:tab w:val="left" w:pos="4332"/>
        </w:tabs>
        <w:spacing w:after="0" w:line="276" w:lineRule="auto"/>
        <w:jc w:val="both"/>
        <w:rPr>
          <w:rFonts w:eastAsia="Times New Roman" w:cstheme="minorHAnsi"/>
          <w:b/>
          <w:caps/>
          <w:color w:val="993366"/>
          <w:sz w:val="26"/>
          <w:szCs w:val="26"/>
          <w:lang w:eastAsia="fr-CA"/>
        </w:rPr>
      </w:pPr>
      <w:r>
        <w:rPr>
          <w:rFonts w:eastAsia="Times New Roman" w:cstheme="minorHAnsi"/>
          <w:b/>
          <w:caps/>
          <w:color w:val="993366"/>
          <w:sz w:val="26"/>
          <w:szCs w:val="26"/>
          <w:lang w:eastAsia="fr-CA"/>
        </w:rPr>
        <w:t>Série grands concerts bmo</w:t>
      </w:r>
      <w:r w:rsidRPr="004E5333">
        <w:rPr>
          <w:rFonts w:eastAsia="Times New Roman" w:cstheme="minorHAnsi"/>
          <w:b/>
          <w:caps/>
          <w:color w:val="993366"/>
          <w:sz w:val="26"/>
          <w:szCs w:val="26"/>
          <w:lang w:eastAsia="fr-CA"/>
        </w:rPr>
        <w:t xml:space="preserve">, </w:t>
      </w:r>
      <w:r w:rsidR="004B7D44">
        <w:rPr>
          <w:rFonts w:eastAsia="Times New Roman" w:cstheme="minorHAnsi"/>
          <w:b/>
          <w:caps/>
          <w:color w:val="993366"/>
          <w:sz w:val="26"/>
          <w:szCs w:val="26"/>
          <w:lang w:eastAsia="fr-CA"/>
        </w:rPr>
        <w:t>SLAVA</w:t>
      </w:r>
      <w:r>
        <w:rPr>
          <w:rFonts w:eastAsia="Times New Roman" w:cstheme="minorHAnsi"/>
          <w:b/>
          <w:caps/>
          <w:color w:val="993366"/>
          <w:sz w:val="26"/>
          <w:szCs w:val="26"/>
          <w:lang w:eastAsia="fr-CA"/>
        </w:rPr>
        <w:t xml:space="preserve">, </w:t>
      </w:r>
      <w:r w:rsidR="00342009">
        <w:rPr>
          <w:rFonts w:eastAsia="Times New Roman" w:cstheme="minorHAnsi"/>
          <w:b/>
          <w:caps/>
          <w:color w:val="993366"/>
          <w:sz w:val="26"/>
          <w:szCs w:val="26"/>
          <w:lang w:eastAsia="fr-CA"/>
        </w:rPr>
        <w:t>1</w:t>
      </w:r>
      <w:r w:rsidR="004B7D44">
        <w:rPr>
          <w:rFonts w:eastAsia="Times New Roman" w:cstheme="minorHAnsi"/>
          <w:b/>
          <w:caps/>
          <w:color w:val="993366"/>
          <w:sz w:val="26"/>
          <w:szCs w:val="26"/>
          <w:lang w:eastAsia="fr-CA"/>
        </w:rPr>
        <w:t>1 mars</w:t>
      </w:r>
      <w:r w:rsidR="00342009">
        <w:rPr>
          <w:rFonts w:eastAsia="Times New Roman" w:cstheme="minorHAnsi"/>
          <w:b/>
          <w:caps/>
          <w:color w:val="993366"/>
          <w:sz w:val="26"/>
          <w:szCs w:val="26"/>
          <w:lang w:eastAsia="fr-CA"/>
        </w:rPr>
        <w:t xml:space="preserve"> 2023</w:t>
      </w:r>
    </w:p>
    <w:p w14:paraId="38F12C96" w14:textId="77777777" w:rsidR="00C11141" w:rsidRPr="004E5333" w:rsidRDefault="00C11141" w:rsidP="00C11141">
      <w:pPr>
        <w:pBdr>
          <w:bottom w:val="single" w:sz="4" w:space="1" w:color="auto"/>
        </w:pBdr>
        <w:tabs>
          <w:tab w:val="left" w:pos="4332"/>
        </w:tabs>
        <w:spacing w:after="0" w:line="276" w:lineRule="auto"/>
        <w:jc w:val="both"/>
        <w:rPr>
          <w:rFonts w:eastAsia="Times New Roman" w:cstheme="minorHAnsi"/>
          <w:b/>
          <w:color w:val="993366"/>
          <w:sz w:val="26"/>
          <w:szCs w:val="26"/>
          <w:lang w:eastAsia="fr-CA"/>
        </w:rPr>
      </w:pPr>
      <w:r w:rsidRPr="004E5333">
        <w:rPr>
          <w:rFonts w:eastAsia="Times New Roman" w:cstheme="minorHAnsi"/>
          <w:b/>
          <w:color w:val="993366"/>
          <w:sz w:val="26"/>
          <w:szCs w:val="26"/>
          <w:lang w:eastAsia="fr-CA"/>
        </w:rPr>
        <w:t>Orchestre symphonique de Sherbrooke</w:t>
      </w:r>
    </w:p>
    <w:p w14:paraId="17484DA3" w14:textId="77777777" w:rsidR="00C11141" w:rsidRPr="004E5333" w:rsidRDefault="00C11141" w:rsidP="00C11141">
      <w:pPr>
        <w:pBdr>
          <w:bottom w:val="single" w:sz="4" w:space="1" w:color="auto"/>
        </w:pBdr>
        <w:tabs>
          <w:tab w:val="left" w:pos="4332"/>
        </w:tabs>
        <w:spacing w:after="0" w:line="276" w:lineRule="auto"/>
        <w:jc w:val="both"/>
        <w:rPr>
          <w:rFonts w:eastAsia="Times New Roman" w:cstheme="minorHAnsi"/>
          <w:b/>
          <w:color w:val="993366"/>
          <w:sz w:val="26"/>
          <w:szCs w:val="26"/>
          <w:lang w:eastAsia="fr-CA"/>
        </w:rPr>
      </w:pPr>
    </w:p>
    <w:p w14:paraId="4BD72335" w14:textId="77777777" w:rsidR="00C11141" w:rsidRPr="004E5333" w:rsidRDefault="00C11141" w:rsidP="00C11141">
      <w:pPr>
        <w:pBdr>
          <w:bottom w:val="single" w:sz="4" w:space="1" w:color="auto"/>
        </w:pBdr>
        <w:tabs>
          <w:tab w:val="left" w:pos="4332"/>
        </w:tabs>
        <w:spacing w:after="0" w:line="276" w:lineRule="auto"/>
        <w:jc w:val="both"/>
        <w:rPr>
          <w:rFonts w:eastAsia="Times New Roman" w:cstheme="minorHAnsi"/>
          <w:b/>
          <w:caps/>
          <w:color w:val="993366"/>
          <w:sz w:val="26"/>
          <w:szCs w:val="26"/>
          <w:lang w:eastAsia="fr-CA"/>
        </w:rPr>
      </w:pPr>
      <w:r w:rsidRPr="004E5333">
        <w:rPr>
          <w:rFonts w:eastAsia="Times New Roman" w:cstheme="minorHAnsi"/>
          <w:b/>
          <w:caps/>
          <w:color w:val="993366"/>
          <w:sz w:val="26"/>
          <w:szCs w:val="26"/>
          <w:lang w:eastAsia="fr-CA"/>
        </w:rPr>
        <w:t>Notes de programme</w:t>
      </w:r>
    </w:p>
    <w:p w14:paraId="176E7C8D" w14:textId="77777777" w:rsidR="00C11141" w:rsidRPr="004E5333" w:rsidRDefault="00C11141" w:rsidP="00C11141">
      <w:pPr>
        <w:pBdr>
          <w:bottom w:val="single" w:sz="4" w:space="1" w:color="auto"/>
        </w:pBdr>
        <w:tabs>
          <w:tab w:val="left" w:pos="4332"/>
        </w:tabs>
        <w:spacing w:after="0" w:line="276" w:lineRule="auto"/>
        <w:jc w:val="both"/>
        <w:rPr>
          <w:rFonts w:eastAsia="Times New Roman" w:cstheme="minorHAnsi"/>
          <w:sz w:val="26"/>
          <w:szCs w:val="26"/>
          <w:lang w:eastAsia="fr-CA"/>
        </w:rPr>
      </w:pPr>
      <w:r w:rsidRPr="004E5333">
        <w:rPr>
          <w:rFonts w:eastAsia="Times New Roman" w:cstheme="minorHAnsi"/>
          <w:b/>
          <w:color w:val="993366"/>
          <w:sz w:val="26"/>
          <w:szCs w:val="26"/>
          <w:lang w:eastAsia="fr-CA"/>
        </w:rPr>
        <w:t>Par Louis Brouillette, Ph. D. en musicologie</w:t>
      </w:r>
    </w:p>
    <w:p w14:paraId="04ACEDF7" w14:textId="679556BD" w:rsidR="00C11141" w:rsidRDefault="00C11141" w:rsidP="00C11141">
      <w:pPr>
        <w:spacing w:after="0" w:line="240" w:lineRule="auto"/>
        <w:jc w:val="both"/>
        <w:rPr>
          <w:rStyle w:val="apple-converted-space"/>
          <w:rFonts w:cstheme="minorHAnsi"/>
          <w:b/>
          <w:color w:val="000000"/>
          <w:sz w:val="24"/>
          <w:szCs w:val="24"/>
          <w:shd w:val="clear" w:color="auto" w:fill="FFFFFF"/>
        </w:rPr>
      </w:pPr>
    </w:p>
    <w:p w14:paraId="672D8FD0" w14:textId="77777777" w:rsidR="006D606E" w:rsidRPr="00C3634C" w:rsidRDefault="006D606E" w:rsidP="00C11141">
      <w:pPr>
        <w:spacing w:after="0" w:line="240" w:lineRule="auto"/>
        <w:jc w:val="both"/>
        <w:rPr>
          <w:rStyle w:val="apple-converted-space"/>
          <w:rFonts w:cstheme="minorHAnsi"/>
          <w:b/>
          <w:color w:val="000000"/>
          <w:sz w:val="24"/>
          <w:szCs w:val="24"/>
          <w:shd w:val="clear" w:color="auto" w:fill="FFFFFF"/>
        </w:rPr>
      </w:pPr>
    </w:p>
    <w:p w14:paraId="06B15711" w14:textId="5A40EA3A" w:rsidR="00C11141" w:rsidRPr="00FE23C6" w:rsidRDefault="004B7D44" w:rsidP="00C11141">
      <w:pPr>
        <w:spacing w:after="0" w:line="240" w:lineRule="auto"/>
        <w:jc w:val="both"/>
        <w:rPr>
          <w:rFonts w:cstheme="minorHAnsi"/>
          <w:sz w:val="24"/>
          <w:szCs w:val="24"/>
          <w:lang w:val="de-DE"/>
        </w:rPr>
      </w:pPr>
      <w:r w:rsidRPr="00FE23C6">
        <w:rPr>
          <w:rStyle w:val="apple-converted-space"/>
          <w:rFonts w:cstheme="minorHAnsi"/>
          <w:b/>
          <w:color w:val="000000"/>
          <w:sz w:val="24"/>
          <w:szCs w:val="24"/>
          <w:shd w:val="clear" w:color="auto" w:fill="FFFFFF"/>
          <w:lang w:val="de-DE"/>
        </w:rPr>
        <w:t>Ringelspiel</w:t>
      </w:r>
      <w:r w:rsidR="00C11141" w:rsidRPr="00FE23C6">
        <w:rPr>
          <w:rFonts w:cstheme="minorHAnsi"/>
          <w:b/>
          <w:bCs/>
          <w:sz w:val="24"/>
          <w:szCs w:val="24"/>
          <w:lang w:val="de-DE"/>
        </w:rPr>
        <w:t xml:space="preserve"> </w:t>
      </w:r>
      <w:r w:rsidR="00FE23C6" w:rsidRPr="00FE23C6">
        <w:rPr>
          <w:rFonts w:cstheme="minorHAnsi"/>
          <w:b/>
          <w:bCs/>
          <w:sz w:val="24"/>
          <w:szCs w:val="24"/>
          <w:lang w:val="de-DE"/>
        </w:rPr>
        <w:t>(</w:t>
      </w:r>
      <w:r w:rsidR="00FE23C6">
        <w:rPr>
          <w:rFonts w:cstheme="minorHAnsi"/>
          <w:b/>
          <w:bCs/>
          <w:sz w:val="24"/>
          <w:szCs w:val="24"/>
          <w:lang w:val="de-DE"/>
        </w:rPr>
        <w:t>2013</w:t>
      </w:r>
      <w:r w:rsidR="00FE23C6" w:rsidRPr="00FE23C6">
        <w:rPr>
          <w:rFonts w:cstheme="minorHAnsi"/>
          <w:b/>
          <w:bCs/>
          <w:sz w:val="24"/>
          <w:szCs w:val="24"/>
          <w:lang w:val="de-DE"/>
        </w:rPr>
        <w:t>)</w:t>
      </w:r>
    </w:p>
    <w:p w14:paraId="5C65EB22" w14:textId="567F6147" w:rsidR="00C11141" w:rsidRPr="00FE23C6" w:rsidRDefault="004B7D44" w:rsidP="00C11141">
      <w:pPr>
        <w:spacing w:after="0" w:line="240" w:lineRule="auto"/>
        <w:jc w:val="both"/>
        <w:rPr>
          <w:rFonts w:cstheme="minorHAnsi"/>
          <w:sz w:val="24"/>
          <w:szCs w:val="24"/>
          <w:lang w:val="de-DE"/>
        </w:rPr>
      </w:pPr>
      <w:r w:rsidRPr="00FE23C6">
        <w:rPr>
          <w:rStyle w:val="apple-converted-space"/>
          <w:rFonts w:cstheme="minorHAnsi"/>
          <w:bCs/>
          <w:color w:val="000000"/>
          <w:sz w:val="24"/>
          <w:szCs w:val="24"/>
          <w:shd w:val="clear" w:color="auto" w:fill="FFFFFF"/>
          <w:lang w:val="de-DE"/>
        </w:rPr>
        <w:t xml:space="preserve">Ana </w:t>
      </w:r>
      <w:proofErr w:type="spellStart"/>
      <w:r w:rsidRPr="00FE23C6">
        <w:rPr>
          <w:rStyle w:val="apple-converted-space"/>
          <w:rFonts w:cstheme="minorHAnsi"/>
          <w:bCs/>
          <w:color w:val="000000"/>
          <w:sz w:val="24"/>
          <w:szCs w:val="24"/>
          <w:shd w:val="clear" w:color="auto" w:fill="FFFFFF"/>
          <w:lang w:val="de-DE"/>
        </w:rPr>
        <w:t>Sokolović</w:t>
      </w:r>
      <w:proofErr w:type="spellEnd"/>
      <w:r w:rsidRPr="00FE23C6">
        <w:rPr>
          <w:rStyle w:val="apple-converted-space"/>
          <w:rFonts w:cstheme="minorHAnsi"/>
          <w:bCs/>
          <w:color w:val="000000"/>
          <w:sz w:val="24"/>
          <w:szCs w:val="24"/>
          <w:shd w:val="clear" w:color="auto" w:fill="FFFFFF"/>
          <w:lang w:val="de-DE"/>
        </w:rPr>
        <w:t xml:space="preserve"> </w:t>
      </w:r>
      <w:r w:rsidR="00FE23C6" w:rsidRPr="00FE23C6">
        <w:rPr>
          <w:rFonts w:cstheme="minorHAnsi"/>
          <w:sz w:val="24"/>
          <w:szCs w:val="24"/>
          <w:lang w:val="de-DE"/>
        </w:rPr>
        <w:t>(</w:t>
      </w:r>
      <w:proofErr w:type="spellStart"/>
      <w:r w:rsidR="00FE23C6" w:rsidRPr="00FE23C6">
        <w:rPr>
          <w:rFonts w:cstheme="minorHAnsi"/>
          <w:sz w:val="24"/>
          <w:szCs w:val="24"/>
          <w:lang w:val="de-DE"/>
        </w:rPr>
        <w:t>née</w:t>
      </w:r>
      <w:proofErr w:type="spellEnd"/>
      <w:r w:rsidR="00FE23C6" w:rsidRPr="00FE23C6">
        <w:rPr>
          <w:rFonts w:cstheme="minorHAnsi"/>
          <w:sz w:val="24"/>
          <w:szCs w:val="24"/>
          <w:lang w:val="de-DE"/>
        </w:rPr>
        <w:t xml:space="preserve"> en 1968</w:t>
      </w:r>
      <w:r w:rsidR="00C11141" w:rsidRPr="00FE23C6">
        <w:rPr>
          <w:rFonts w:cstheme="minorHAnsi"/>
          <w:sz w:val="24"/>
          <w:szCs w:val="24"/>
          <w:lang w:val="de-DE"/>
        </w:rPr>
        <w:t>)</w:t>
      </w:r>
    </w:p>
    <w:p w14:paraId="4CFA6DE3" w14:textId="77777777" w:rsidR="00C11141" w:rsidRPr="00FE23C6" w:rsidRDefault="00C11141" w:rsidP="00C11141">
      <w:pPr>
        <w:spacing w:after="0" w:line="240" w:lineRule="auto"/>
        <w:ind w:left="567"/>
        <w:jc w:val="both"/>
        <w:rPr>
          <w:rFonts w:cstheme="minorHAnsi"/>
          <w:sz w:val="24"/>
          <w:szCs w:val="24"/>
          <w:lang w:val="de-DE"/>
        </w:rPr>
      </w:pPr>
    </w:p>
    <w:p w14:paraId="054E622B" w14:textId="0645AC7F" w:rsidR="004B7D44" w:rsidRDefault="00BB23E7" w:rsidP="004B7D44">
      <w:pPr>
        <w:spacing w:after="0" w:line="240" w:lineRule="auto"/>
        <w:jc w:val="both"/>
        <w:rPr>
          <w:rFonts w:cstheme="minorHAnsi"/>
          <w:sz w:val="24"/>
          <w:szCs w:val="24"/>
        </w:rPr>
      </w:pPr>
      <w:r>
        <w:rPr>
          <w:rFonts w:cstheme="minorHAnsi"/>
          <w:sz w:val="24"/>
          <w:szCs w:val="24"/>
        </w:rPr>
        <w:t>Aimez-vous jouer, dans le sens « jouer à des jeux » ? Si oui, vous ressemble</w:t>
      </w:r>
      <w:r w:rsidR="006979EE">
        <w:rPr>
          <w:rFonts w:cstheme="minorHAnsi"/>
          <w:sz w:val="24"/>
          <w:szCs w:val="24"/>
        </w:rPr>
        <w:t>z</w:t>
      </w:r>
      <w:r>
        <w:rPr>
          <w:rFonts w:cstheme="minorHAnsi"/>
          <w:sz w:val="24"/>
          <w:szCs w:val="24"/>
        </w:rPr>
        <w:t xml:space="preserve"> un peu à la compositrice </w:t>
      </w:r>
      <w:r w:rsidRPr="00BB23E7">
        <w:rPr>
          <w:rStyle w:val="apple-converted-space"/>
          <w:rFonts w:cstheme="minorHAnsi"/>
          <w:bCs/>
          <w:color w:val="000000"/>
          <w:sz w:val="24"/>
          <w:szCs w:val="24"/>
          <w:shd w:val="clear" w:color="auto" w:fill="FFFFFF"/>
        </w:rPr>
        <w:t xml:space="preserve">Ana </w:t>
      </w:r>
      <w:proofErr w:type="spellStart"/>
      <w:r w:rsidRPr="00BB23E7">
        <w:rPr>
          <w:rStyle w:val="apple-converted-space"/>
          <w:rFonts w:cstheme="minorHAnsi"/>
          <w:bCs/>
          <w:color w:val="000000"/>
          <w:sz w:val="24"/>
          <w:szCs w:val="24"/>
          <w:shd w:val="clear" w:color="auto" w:fill="FFFFFF"/>
        </w:rPr>
        <w:t>Sokolović</w:t>
      </w:r>
      <w:proofErr w:type="spellEnd"/>
      <w:r w:rsidR="006979EE">
        <w:rPr>
          <w:rStyle w:val="apple-converted-space"/>
          <w:rFonts w:cstheme="minorHAnsi"/>
          <w:bCs/>
          <w:color w:val="000000"/>
          <w:sz w:val="24"/>
          <w:szCs w:val="24"/>
          <w:shd w:val="clear" w:color="auto" w:fill="FFFFFF"/>
        </w:rPr>
        <w:t>. Cette Québécoise d’origine serbe adore jouer, jouer à des jeux, mais aussi jouer avec les mots,</w:t>
      </w:r>
      <w:r w:rsidR="00C30151">
        <w:rPr>
          <w:rStyle w:val="apple-converted-space"/>
          <w:rFonts w:cstheme="minorHAnsi"/>
          <w:bCs/>
          <w:color w:val="000000"/>
          <w:sz w:val="24"/>
          <w:szCs w:val="24"/>
          <w:shd w:val="clear" w:color="auto" w:fill="FFFFFF"/>
        </w:rPr>
        <w:t xml:space="preserve"> jouer</w:t>
      </w:r>
      <w:r w:rsidR="005215CB">
        <w:rPr>
          <w:rStyle w:val="apple-converted-space"/>
          <w:rFonts w:cstheme="minorHAnsi"/>
          <w:bCs/>
          <w:color w:val="000000"/>
          <w:sz w:val="24"/>
          <w:szCs w:val="24"/>
          <w:shd w:val="clear" w:color="auto" w:fill="FFFFFF"/>
        </w:rPr>
        <w:t xml:space="preserve"> avec</w:t>
      </w:r>
      <w:r w:rsidR="00C30151">
        <w:rPr>
          <w:rStyle w:val="apple-converted-space"/>
          <w:rFonts w:cstheme="minorHAnsi"/>
          <w:bCs/>
          <w:color w:val="000000"/>
          <w:sz w:val="24"/>
          <w:szCs w:val="24"/>
          <w:shd w:val="clear" w:color="auto" w:fill="FFFFFF"/>
        </w:rPr>
        <w:t xml:space="preserve"> les couleurs,</w:t>
      </w:r>
      <w:r w:rsidR="006979EE">
        <w:rPr>
          <w:rStyle w:val="apple-converted-space"/>
          <w:rFonts w:cstheme="minorHAnsi"/>
          <w:bCs/>
          <w:color w:val="000000"/>
          <w:sz w:val="24"/>
          <w:szCs w:val="24"/>
          <w:shd w:val="clear" w:color="auto" w:fill="FFFFFF"/>
        </w:rPr>
        <w:t xml:space="preserve"> jouer avec la musique. Elle compose des œuvres empreintes d’originalité et de créativité qui s’inspire</w:t>
      </w:r>
      <w:r w:rsidR="00C30151">
        <w:rPr>
          <w:rStyle w:val="apple-converted-space"/>
          <w:rFonts w:cstheme="minorHAnsi"/>
          <w:bCs/>
          <w:color w:val="000000"/>
          <w:sz w:val="24"/>
          <w:szCs w:val="24"/>
          <w:shd w:val="clear" w:color="auto" w:fill="FFFFFF"/>
        </w:rPr>
        <w:t>nt</w:t>
      </w:r>
      <w:r w:rsidR="006979EE">
        <w:rPr>
          <w:rStyle w:val="apple-converted-space"/>
          <w:rFonts w:cstheme="minorHAnsi"/>
          <w:bCs/>
          <w:color w:val="000000"/>
          <w:sz w:val="24"/>
          <w:szCs w:val="24"/>
          <w:shd w:val="clear" w:color="auto" w:fill="FFFFFF"/>
        </w:rPr>
        <w:t xml:space="preserve"> d’éléments extramusicaux divers. Dans son opéra a cappella </w:t>
      </w:r>
      <w:proofErr w:type="spellStart"/>
      <w:r w:rsidR="00F673D4" w:rsidRPr="00F673D4">
        <w:rPr>
          <w:rStyle w:val="apple-converted-space"/>
          <w:rFonts w:cstheme="minorHAnsi"/>
          <w:bCs/>
          <w:i/>
          <w:iCs/>
          <w:color w:val="000000"/>
          <w:sz w:val="24"/>
          <w:szCs w:val="24"/>
          <w:shd w:val="clear" w:color="auto" w:fill="FFFFFF"/>
        </w:rPr>
        <w:t>Svadba</w:t>
      </w:r>
      <w:proofErr w:type="spellEnd"/>
      <w:r w:rsidR="00F673D4">
        <w:rPr>
          <w:rStyle w:val="apple-converted-space"/>
          <w:rFonts w:cstheme="minorHAnsi"/>
          <w:bCs/>
          <w:color w:val="000000"/>
          <w:sz w:val="24"/>
          <w:szCs w:val="24"/>
          <w:shd w:val="clear" w:color="auto" w:fill="FFFFFF"/>
        </w:rPr>
        <w:t xml:space="preserve">, elle explore le thème du mariage et utilise des onomatopées. </w:t>
      </w:r>
      <w:r w:rsidR="00562F9D">
        <w:rPr>
          <w:rStyle w:val="apple-converted-space"/>
          <w:rFonts w:cstheme="minorHAnsi"/>
          <w:bCs/>
          <w:color w:val="000000"/>
          <w:sz w:val="24"/>
          <w:szCs w:val="24"/>
          <w:shd w:val="clear" w:color="auto" w:fill="FFFFFF"/>
        </w:rPr>
        <w:t>Sa composition</w:t>
      </w:r>
      <w:r w:rsidR="00F673D4">
        <w:rPr>
          <w:rStyle w:val="apple-converted-space"/>
          <w:rFonts w:cstheme="minorHAnsi"/>
          <w:bCs/>
          <w:color w:val="000000"/>
          <w:sz w:val="24"/>
          <w:szCs w:val="24"/>
          <w:shd w:val="clear" w:color="auto" w:fill="FFFFFF"/>
        </w:rPr>
        <w:t xml:space="preserve"> </w:t>
      </w:r>
      <w:r w:rsidR="00F673D4" w:rsidRPr="00F673D4">
        <w:rPr>
          <w:rStyle w:val="apple-converted-space"/>
          <w:rFonts w:cstheme="minorHAnsi"/>
          <w:bCs/>
          <w:i/>
          <w:iCs/>
          <w:color w:val="000000"/>
          <w:sz w:val="24"/>
          <w:szCs w:val="24"/>
          <w:shd w:val="clear" w:color="auto" w:fill="FFFFFF"/>
        </w:rPr>
        <w:t>Cinq locomotives et quelques animaux</w:t>
      </w:r>
      <w:r w:rsidR="00F673D4">
        <w:rPr>
          <w:rStyle w:val="apple-converted-space"/>
          <w:rFonts w:cstheme="minorHAnsi"/>
          <w:bCs/>
          <w:color w:val="000000"/>
          <w:sz w:val="24"/>
          <w:szCs w:val="24"/>
          <w:shd w:val="clear" w:color="auto" w:fill="FFFFFF"/>
        </w:rPr>
        <w:t xml:space="preserve"> </w:t>
      </w:r>
      <w:r w:rsidR="00A707CE">
        <w:rPr>
          <w:rStyle w:val="apple-converted-space"/>
          <w:rFonts w:cstheme="minorHAnsi"/>
          <w:bCs/>
          <w:color w:val="000000"/>
          <w:sz w:val="24"/>
          <w:szCs w:val="24"/>
          <w:shd w:val="clear" w:color="auto" w:fill="FFFFFF"/>
        </w:rPr>
        <w:t>suggère</w:t>
      </w:r>
      <w:r w:rsidR="00562F9D">
        <w:rPr>
          <w:rStyle w:val="apple-converted-space"/>
          <w:rFonts w:cstheme="minorHAnsi"/>
          <w:bCs/>
          <w:color w:val="000000"/>
          <w:sz w:val="24"/>
          <w:szCs w:val="24"/>
          <w:shd w:val="clear" w:color="auto" w:fill="FFFFFF"/>
        </w:rPr>
        <w:t xml:space="preserve"> une</w:t>
      </w:r>
      <w:r w:rsidR="00F673D4">
        <w:rPr>
          <w:rStyle w:val="apple-converted-space"/>
          <w:rFonts w:cstheme="minorHAnsi"/>
          <w:bCs/>
          <w:color w:val="000000"/>
          <w:sz w:val="24"/>
          <w:szCs w:val="24"/>
          <w:shd w:val="clear" w:color="auto" w:fill="FFFFFF"/>
        </w:rPr>
        <w:t xml:space="preserve"> </w:t>
      </w:r>
      <w:r w:rsidR="00C30151">
        <w:rPr>
          <w:rStyle w:val="apple-converted-space"/>
          <w:rFonts w:cstheme="minorHAnsi"/>
          <w:bCs/>
          <w:color w:val="000000"/>
          <w:sz w:val="24"/>
          <w:szCs w:val="24"/>
          <w:shd w:val="clear" w:color="auto" w:fill="FFFFFF"/>
        </w:rPr>
        <w:t xml:space="preserve">campagne </w:t>
      </w:r>
      <w:r w:rsidR="00562F9D">
        <w:rPr>
          <w:rStyle w:val="apple-converted-space"/>
          <w:rFonts w:cstheme="minorHAnsi"/>
          <w:bCs/>
          <w:color w:val="000000"/>
          <w:sz w:val="24"/>
          <w:szCs w:val="24"/>
          <w:shd w:val="clear" w:color="auto" w:fill="FFFFFF"/>
        </w:rPr>
        <w:t>mi-</w:t>
      </w:r>
      <w:r w:rsidR="00C30151">
        <w:rPr>
          <w:rStyle w:val="apple-converted-space"/>
          <w:rFonts w:cstheme="minorHAnsi"/>
          <w:bCs/>
          <w:color w:val="000000"/>
          <w:sz w:val="24"/>
          <w:szCs w:val="24"/>
          <w:shd w:val="clear" w:color="auto" w:fill="FFFFFF"/>
        </w:rPr>
        <w:t>serbe</w:t>
      </w:r>
      <w:r w:rsidR="00562F9D">
        <w:rPr>
          <w:rStyle w:val="apple-converted-space"/>
          <w:rFonts w:cstheme="minorHAnsi"/>
          <w:bCs/>
          <w:color w:val="000000"/>
          <w:sz w:val="24"/>
          <w:szCs w:val="24"/>
          <w:shd w:val="clear" w:color="auto" w:fill="FFFFFF"/>
        </w:rPr>
        <w:t>, mi-imaginaire</w:t>
      </w:r>
      <w:r w:rsidR="00C30151">
        <w:rPr>
          <w:rStyle w:val="apple-converted-space"/>
          <w:rFonts w:cstheme="minorHAnsi"/>
          <w:bCs/>
          <w:color w:val="000000"/>
          <w:sz w:val="24"/>
          <w:szCs w:val="24"/>
          <w:shd w:val="clear" w:color="auto" w:fill="FFFFFF"/>
        </w:rPr>
        <w:t xml:space="preserve">. Quant à la pièce orchestrale </w:t>
      </w:r>
      <w:proofErr w:type="spellStart"/>
      <w:r w:rsidR="00C30151" w:rsidRPr="00C30151">
        <w:rPr>
          <w:rStyle w:val="apple-converted-space"/>
          <w:rFonts w:cstheme="minorHAnsi"/>
          <w:bCs/>
          <w:i/>
          <w:iCs/>
          <w:color w:val="000000"/>
          <w:sz w:val="24"/>
          <w:szCs w:val="24"/>
          <w:shd w:val="clear" w:color="auto" w:fill="FFFFFF"/>
        </w:rPr>
        <w:t>Ringelspiel</w:t>
      </w:r>
      <w:proofErr w:type="spellEnd"/>
      <w:r w:rsidR="00C30151">
        <w:rPr>
          <w:rStyle w:val="apple-converted-space"/>
          <w:rFonts w:cstheme="minorHAnsi"/>
          <w:bCs/>
          <w:color w:val="000000"/>
          <w:sz w:val="24"/>
          <w:szCs w:val="24"/>
          <w:shd w:val="clear" w:color="auto" w:fill="FFFFFF"/>
        </w:rPr>
        <w:t>, elle</w:t>
      </w:r>
      <w:r w:rsidR="00A707CE">
        <w:rPr>
          <w:rStyle w:val="apple-converted-space"/>
          <w:rFonts w:cstheme="minorHAnsi"/>
          <w:bCs/>
          <w:color w:val="000000"/>
          <w:sz w:val="24"/>
          <w:szCs w:val="24"/>
          <w:shd w:val="clear" w:color="auto" w:fill="FFFFFF"/>
        </w:rPr>
        <w:t xml:space="preserve"> </w:t>
      </w:r>
      <w:r w:rsidR="00A707CE">
        <w:rPr>
          <w:rFonts w:cstheme="minorHAnsi"/>
          <w:sz w:val="24"/>
          <w:szCs w:val="24"/>
        </w:rPr>
        <w:t xml:space="preserve">évoque l’enfance et la nostalgie. Plus précisément, </w:t>
      </w:r>
      <w:proofErr w:type="spellStart"/>
      <w:r w:rsidR="00603462" w:rsidRPr="00C30151">
        <w:rPr>
          <w:rStyle w:val="apple-converted-space"/>
          <w:rFonts w:cstheme="minorHAnsi"/>
          <w:bCs/>
          <w:i/>
          <w:iCs/>
          <w:color w:val="000000"/>
          <w:sz w:val="24"/>
          <w:szCs w:val="24"/>
          <w:shd w:val="clear" w:color="auto" w:fill="FFFFFF"/>
        </w:rPr>
        <w:t>Ringelspiel</w:t>
      </w:r>
      <w:proofErr w:type="spellEnd"/>
      <w:r w:rsidR="00A707CE">
        <w:rPr>
          <w:rFonts w:cstheme="minorHAnsi"/>
          <w:sz w:val="24"/>
          <w:szCs w:val="24"/>
        </w:rPr>
        <w:t xml:space="preserve"> réfère à</w:t>
      </w:r>
      <w:r w:rsidR="00A707CE">
        <w:rPr>
          <w:rStyle w:val="apple-converted-space"/>
          <w:rFonts w:cstheme="minorHAnsi"/>
          <w:bCs/>
          <w:color w:val="000000"/>
          <w:sz w:val="24"/>
          <w:szCs w:val="24"/>
          <w:shd w:val="clear" w:color="auto" w:fill="FFFFFF"/>
        </w:rPr>
        <w:t xml:space="preserve"> la mécanique et aux souvenirs d’</w:t>
      </w:r>
      <w:r w:rsidR="00C30151">
        <w:rPr>
          <w:rStyle w:val="apple-converted-space"/>
          <w:rFonts w:cstheme="minorHAnsi"/>
          <w:bCs/>
          <w:color w:val="000000"/>
          <w:sz w:val="24"/>
          <w:szCs w:val="24"/>
          <w:shd w:val="clear" w:color="auto" w:fill="FFFFFF"/>
        </w:rPr>
        <w:t>un carrousel, ce manège qui tourne lentement</w:t>
      </w:r>
      <w:r w:rsidR="00B03DEA">
        <w:rPr>
          <w:rStyle w:val="apple-converted-space"/>
          <w:rFonts w:cstheme="minorHAnsi"/>
          <w:bCs/>
          <w:color w:val="000000"/>
          <w:sz w:val="24"/>
          <w:szCs w:val="24"/>
          <w:shd w:val="clear" w:color="auto" w:fill="FFFFFF"/>
        </w:rPr>
        <w:t xml:space="preserve"> de façon circulaire</w:t>
      </w:r>
      <w:r w:rsidR="00C30151">
        <w:rPr>
          <w:rStyle w:val="apple-converted-space"/>
          <w:rFonts w:cstheme="minorHAnsi"/>
          <w:bCs/>
          <w:color w:val="000000"/>
          <w:sz w:val="24"/>
          <w:szCs w:val="24"/>
          <w:shd w:val="clear" w:color="auto" w:fill="FFFFFF"/>
        </w:rPr>
        <w:t xml:space="preserve"> et dans lequel les enfants montent sur de faux chevaux.   </w:t>
      </w:r>
      <w:r w:rsidR="00F673D4">
        <w:rPr>
          <w:rStyle w:val="apple-converted-space"/>
          <w:rFonts w:cstheme="minorHAnsi"/>
          <w:bCs/>
          <w:color w:val="000000"/>
          <w:sz w:val="24"/>
          <w:szCs w:val="24"/>
          <w:shd w:val="clear" w:color="auto" w:fill="FFFFFF"/>
        </w:rPr>
        <w:t xml:space="preserve"> </w:t>
      </w:r>
      <w:r w:rsidR="006979EE">
        <w:rPr>
          <w:rStyle w:val="apple-converted-space"/>
          <w:rFonts w:cstheme="minorHAnsi"/>
          <w:bCs/>
          <w:color w:val="000000"/>
          <w:sz w:val="24"/>
          <w:szCs w:val="24"/>
          <w:shd w:val="clear" w:color="auto" w:fill="FFFFFF"/>
        </w:rPr>
        <w:t xml:space="preserve">   </w:t>
      </w:r>
    </w:p>
    <w:p w14:paraId="297657DD" w14:textId="77777777" w:rsidR="00C30151" w:rsidRDefault="00C30151" w:rsidP="00B912F2">
      <w:pPr>
        <w:spacing w:after="0" w:line="240" w:lineRule="auto"/>
        <w:jc w:val="both"/>
        <w:rPr>
          <w:rFonts w:cstheme="minorHAnsi"/>
          <w:sz w:val="24"/>
          <w:szCs w:val="24"/>
        </w:rPr>
      </w:pPr>
    </w:p>
    <w:p w14:paraId="214F2078" w14:textId="47A9C790" w:rsidR="002741E8" w:rsidRDefault="00C30151" w:rsidP="00B912F2">
      <w:pPr>
        <w:spacing w:after="0" w:line="240" w:lineRule="auto"/>
        <w:jc w:val="both"/>
        <w:rPr>
          <w:rStyle w:val="apple-converted-space"/>
          <w:rFonts w:cstheme="minorHAnsi"/>
          <w:bCs/>
          <w:color w:val="000000"/>
          <w:sz w:val="24"/>
          <w:szCs w:val="24"/>
          <w:shd w:val="clear" w:color="auto" w:fill="FFFFFF"/>
        </w:rPr>
      </w:pPr>
      <w:r>
        <w:rPr>
          <w:rFonts w:cstheme="minorHAnsi"/>
          <w:sz w:val="24"/>
          <w:szCs w:val="24"/>
        </w:rPr>
        <w:t xml:space="preserve">Fidèle à ses habitudes, </w:t>
      </w:r>
      <w:proofErr w:type="spellStart"/>
      <w:r w:rsidRPr="00BB23E7">
        <w:rPr>
          <w:rStyle w:val="apple-converted-space"/>
          <w:rFonts w:cstheme="minorHAnsi"/>
          <w:bCs/>
          <w:color w:val="000000"/>
          <w:sz w:val="24"/>
          <w:szCs w:val="24"/>
          <w:shd w:val="clear" w:color="auto" w:fill="FFFFFF"/>
        </w:rPr>
        <w:t>Sokolović</w:t>
      </w:r>
      <w:proofErr w:type="spellEnd"/>
      <w:r>
        <w:rPr>
          <w:rStyle w:val="apple-converted-space"/>
          <w:rFonts w:cstheme="minorHAnsi"/>
          <w:bCs/>
          <w:color w:val="000000"/>
          <w:sz w:val="24"/>
          <w:szCs w:val="24"/>
          <w:shd w:val="clear" w:color="auto" w:fill="FFFFFF"/>
        </w:rPr>
        <w:t xml:space="preserve"> emploie </w:t>
      </w:r>
      <w:r w:rsidR="005215CB">
        <w:rPr>
          <w:rStyle w:val="apple-converted-space"/>
          <w:rFonts w:cstheme="minorHAnsi"/>
          <w:bCs/>
          <w:color w:val="000000"/>
          <w:sz w:val="24"/>
          <w:szCs w:val="24"/>
          <w:shd w:val="clear" w:color="auto" w:fill="FFFFFF"/>
        </w:rPr>
        <w:t xml:space="preserve">dans </w:t>
      </w:r>
      <w:proofErr w:type="spellStart"/>
      <w:r w:rsidR="00A707CE" w:rsidRPr="00C30151">
        <w:rPr>
          <w:rStyle w:val="apple-converted-space"/>
          <w:rFonts w:cstheme="minorHAnsi"/>
          <w:bCs/>
          <w:i/>
          <w:iCs/>
          <w:color w:val="000000"/>
          <w:sz w:val="24"/>
          <w:szCs w:val="24"/>
          <w:shd w:val="clear" w:color="auto" w:fill="FFFFFF"/>
        </w:rPr>
        <w:t>Ringelspiel</w:t>
      </w:r>
      <w:proofErr w:type="spellEnd"/>
      <w:r w:rsidR="005215CB">
        <w:rPr>
          <w:rStyle w:val="apple-converted-space"/>
          <w:rFonts w:cstheme="minorHAnsi"/>
          <w:bCs/>
          <w:color w:val="000000"/>
          <w:sz w:val="24"/>
          <w:szCs w:val="24"/>
          <w:shd w:val="clear" w:color="auto" w:fill="FFFFFF"/>
        </w:rPr>
        <w:t xml:space="preserve"> </w:t>
      </w:r>
      <w:r>
        <w:rPr>
          <w:rStyle w:val="apple-converted-space"/>
          <w:rFonts w:cstheme="minorHAnsi"/>
          <w:bCs/>
          <w:color w:val="000000"/>
          <w:sz w:val="24"/>
          <w:szCs w:val="24"/>
          <w:shd w:val="clear" w:color="auto" w:fill="FFFFFF"/>
        </w:rPr>
        <w:t>des techniques instrumentales non conventionnelles. Préparez-vous à être surpris par l’utilisation non orthodoxe des archets ou du souffle.</w:t>
      </w:r>
      <w:r w:rsidR="002741E8">
        <w:rPr>
          <w:rStyle w:val="apple-converted-space"/>
          <w:rFonts w:cstheme="minorHAnsi"/>
          <w:bCs/>
          <w:color w:val="000000"/>
          <w:sz w:val="24"/>
          <w:szCs w:val="24"/>
          <w:shd w:val="clear" w:color="auto" w:fill="FFFFFF"/>
        </w:rPr>
        <w:t xml:space="preserve"> Cinq sections s’enchaînent : 1) Mécanique, 2) Maladroit, 3) Carrousel de ballerine, 4) Mécanique</w:t>
      </w:r>
      <w:r w:rsidR="005215CB">
        <w:rPr>
          <w:rStyle w:val="apple-converted-space"/>
          <w:rFonts w:cstheme="minorHAnsi"/>
          <w:bCs/>
          <w:color w:val="000000"/>
          <w:sz w:val="24"/>
          <w:szCs w:val="24"/>
          <w:shd w:val="clear" w:color="auto" w:fill="FFFFFF"/>
        </w:rPr>
        <w:t xml:space="preserve"> et</w:t>
      </w:r>
      <w:r w:rsidR="002741E8">
        <w:rPr>
          <w:rStyle w:val="apple-converted-space"/>
          <w:rFonts w:cstheme="minorHAnsi"/>
          <w:bCs/>
          <w:color w:val="000000"/>
          <w:sz w:val="24"/>
          <w:szCs w:val="24"/>
          <w:shd w:val="clear" w:color="auto" w:fill="FFFFFF"/>
        </w:rPr>
        <w:t xml:space="preserve"> 5) Carrousel brisé.</w:t>
      </w:r>
      <w:r>
        <w:rPr>
          <w:rStyle w:val="apple-converted-space"/>
          <w:rFonts w:cstheme="minorHAnsi"/>
          <w:bCs/>
          <w:color w:val="000000"/>
          <w:sz w:val="24"/>
          <w:szCs w:val="24"/>
          <w:shd w:val="clear" w:color="auto" w:fill="FFFFFF"/>
        </w:rPr>
        <w:t xml:space="preserve"> </w:t>
      </w:r>
      <w:r w:rsidR="002741E8">
        <w:rPr>
          <w:rStyle w:val="apple-converted-space"/>
          <w:rFonts w:cstheme="minorHAnsi"/>
          <w:bCs/>
          <w:color w:val="000000"/>
          <w:sz w:val="24"/>
          <w:szCs w:val="24"/>
          <w:shd w:val="clear" w:color="auto" w:fill="FFFFFF"/>
        </w:rPr>
        <w:t xml:space="preserve">Les références à la machinerie paraissent évidentes. </w:t>
      </w:r>
      <w:r w:rsidR="009A6568">
        <w:rPr>
          <w:rStyle w:val="apple-converted-space"/>
          <w:rFonts w:cstheme="minorHAnsi"/>
          <w:bCs/>
          <w:color w:val="000000"/>
          <w:sz w:val="24"/>
          <w:szCs w:val="24"/>
          <w:shd w:val="clear" w:color="auto" w:fill="FFFFFF"/>
        </w:rPr>
        <w:t>Cette œuvre créée en 2013 est une commande de l’</w:t>
      </w:r>
      <w:r w:rsidR="009A6568">
        <w:rPr>
          <w:rFonts w:cstheme="minorHAnsi"/>
          <w:sz w:val="24"/>
          <w:szCs w:val="24"/>
        </w:rPr>
        <w:t>Orchestre du centre national des arts d’Ottawa.</w:t>
      </w:r>
      <w:r w:rsidR="008D3C70">
        <w:rPr>
          <w:rFonts w:cstheme="minorHAnsi"/>
          <w:sz w:val="24"/>
          <w:szCs w:val="24"/>
        </w:rPr>
        <w:t xml:space="preserve"> À l’écoute de cette pièce, n’imposez aucune limite à votre imagination.</w:t>
      </w:r>
      <w:r w:rsidR="009A6568">
        <w:rPr>
          <w:rStyle w:val="apple-converted-space"/>
          <w:rFonts w:cstheme="minorHAnsi"/>
          <w:bCs/>
          <w:color w:val="000000"/>
          <w:sz w:val="24"/>
          <w:szCs w:val="24"/>
          <w:shd w:val="clear" w:color="auto" w:fill="FFFFFF"/>
        </w:rPr>
        <w:t xml:space="preserve"> </w:t>
      </w:r>
      <w:r w:rsidR="002741E8">
        <w:rPr>
          <w:rStyle w:val="apple-converted-space"/>
          <w:rFonts w:cstheme="minorHAnsi"/>
          <w:bCs/>
          <w:color w:val="000000"/>
          <w:sz w:val="24"/>
          <w:szCs w:val="24"/>
          <w:shd w:val="clear" w:color="auto" w:fill="FFFFFF"/>
        </w:rPr>
        <w:t xml:space="preserve"> </w:t>
      </w:r>
    </w:p>
    <w:p w14:paraId="7A4D3964" w14:textId="265F5B40" w:rsidR="002741E8" w:rsidRDefault="002741E8" w:rsidP="00B912F2">
      <w:pPr>
        <w:spacing w:after="0" w:line="240" w:lineRule="auto"/>
        <w:jc w:val="both"/>
        <w:rPr>
          <w:rStyle w:val="apple-converted-space"/>
          <w:rFonts w:cstheme="minorHAnsi"/>
          <w:bCs/>
          <w:color w:val="000000"/>
          <w:sz w:val="24"/>
          <w:szCs w:val="24"/>
          <w:shd w:val="clear" w:color="auto" w:fill="FFFFFF"/>
        </w:rPr>
      </w:pPr>
    </w:p>
    <w:p w14:paraId="7C6C28AD" w14:textId="5DE65F25" w:rsidR="005215CB" w:rsidRDefault="009A6568" w:rsidP="00B912F2">
      <w:pPr>
        <w:spacing w:after="0" w:line="240" w:lineRule="auto"/>
        <w:jc w:val="both"/>
        <w:rPr>
          <w:rStyle w:val="apple-converted-space"/>
          <w:rFonts w:cstheme="minorHAnsi"/>
          <w:bCs/>
          <w:color w:val="000000"/>
          <w:sz w:val="24"/>
          <w:szCs w:val="24"/>
          <w:shd w:val="clear" w:color="auto" w:fill="FFFFFF"/>
        </w:rPr>
      </w:pPr>
      <w:proofErr w:type="spellStart"/>
      <w:r w:rsidRPr="009A6568">
        <w:rPr>
          <w:rStyle w:val="apple-converted-space"/>
          <w:rFonts w:cstheme="minorHAnsi"/>
          <w:bCs/>
          <w:color w:val="000000"/>
          <w:sz w:val="24"/>
          <w:szCs w:val="24"/>
          <w:shd w:val="clear" w:color="auto" w:fill="FFFFFF"/>
        </w:rPr>
        <w:t>Sokolović</w:t>
      </w:r>
      <w:proofErr w:type="spellEnd"/>
      <w:r w:rsidRPr="009A6568">
        <w:rPr>
          <w:rStyle w:val="apple-converted-space"/>
          <w:rFonts w:cstheme="minorHAnsi"/>
          <w:bCs/>
          <w:color w:val="000000"/>
          <w:sz w:val="24"/>
          <w:szCs w:val="24"/>
          <w:shd w:val="clear" w:color="auto" w:fill="FFFFFF"/>
        </w:rPr>
        <w:t xml:space="preserve"> jouit d’une </w:t>
      </w:r>
      <w:r w:rsidR="005215CB">
        <w:rPr>
          <w:rStyle w:val="apple-converted-space"/>
          <w:rFonts w:cstheme="minorHAnsi"/>
          <w:bCs/>
          <w:color w:val="000000"/>
          <w:sz w:val="24"/>
          <w:szCs w:val="24"/>
          <w:shd w:val="clear" w:color="auto" w:fill="FFFFFF"/>
        </w:rPr>
        <w:t>réputation et d’une carrière</w:t>
      </w:r>
      <w:r w:rsidRPr="009A6568">
        <w:rPr>
          <w:rStyle w:val="apple-converted-space"/>
          <w:rFonts w:cstheme="minorHAnsi"/>
          <w:bCs/>
          <w:color w:val="000000"/>
          <w:sz w:val="24"/>
          <w:szCs w:val="24"/>
          <w:shd w:val="clear" w:color="auto" w:fill="FFFFFF"/>
        </w:rPr>
        <w:t xml:space="preserve"> e</w:t>
      </w:r>
      <w:r>
        <w:rPr>
          <w:rStyle w:val="apple-converted-space"/>
          <w:rFonts w:cstheme="minorHAnsi"/>
          <w:bCs/>
          <w:color w:val="000000"/>
          <w:sz w:val="24"/>
          <w:szCs w:val="24"/>
          <w:shd w:val="clear" w:color="auto" w:fill="FFFFFF"/>
        </w:rPr>
        <w:t>nviable</w:t>
      </w:r>
      <w:r w:rsidR="005215CB">
        <w:rPr>
          <w:rStyle w:val="apple-converted-space"/>
          <w:rFonts w:cstheme="minorHAnsi"/>
          <w:bCs/>
          <w:color w:val="000000"/>
          <w:sz w:val="24"/>
          <w:szCs w:val="24"/>
          <w:shd w:val="clear" w:color="auto" w:fill="FFFFFF"/>
        </w:rPr>
        <w:t>s</w:t>
      </w:r>
      <w:r>
        <w:rPr>
          <w:rStyle w:val="apple-converted-space"/>
          <w:rFonts w:cstheme="minorHAnsi"/>
          <w:bCs/>
          <w:color w:val="000000"/>
          <w:sz w:val="24"/>
          <w:szCs w:val="24"/>
          <w:shd w:val="clear" w:color="auto" w:fill="FFFFFF"/>
        </w:rPr>
        <w:t xml:space="preserve">. Elle est actuellement artiste en résidence </w:t>
      </w:r>
      <w:r w:rsidR="005215CB">
        <w:rPr>
          <w:rStyle w:val="apple-converted-space"/>
          <w:rFonts w:cstheme="minorHAnsi"/>
          <w:bCs/>
          <w:color w:val="000000"/>
          <w:sz w:val="24"/>
          <w:szCs w:val="24"/>
          <w:shd w:val="clear" w:color="auto" w:fill="FFFFFF"/>
        </w:rPr>
        <w:t>à</w:t>
      </w:r>
      <w:r>
        <w:rPr>
          <w:rStyle w:val="apple-converted-space"/>
          <w:rFonts w:cstheme="minorHAnsi"/>
          <w:bCs/>
          <w:color w:val="000000"/>
          <w:sz w:val="24"/>
          <w:szCs w:val="24"/>
          <w:shd w:val="clear" w:color="auto" w:fill="FFFFFF"/>
        </w:rPr>
        <w:t xml:space="preserve"> l’Orchestre symphonique de Montréal, directrice artistique de la Société de musique contemporaine du Québec, professeure de composition instrumentale à l’Université de Montréal et titulaire de la </w:t>
      </w:r>
      <w:r w:rsidRPr="009A6568">
        <w:rPr>
          <w:rStyle w:val="apple-converted-space"/>
          <w:rFonts w:cstheme="minorHAnsi"/>
          <w:bCs/>
          <w:color w:val="000000"/>
          <w:sz w:val="24"/>
          <w:szCs w:val="24"/>
          <w:shd w:val="clear" w:color="auto" w:fill="FFFFFF"/>
        </w:rPr>
        <w:t xml:space="preserve">première </w:t>
      </w:r>
      <w:r>
        <w:rPr>
          <w:rStyle w:val="apple-converted-space"/>
          <w:rFonts w:cstheme="minorHAnsi"/>
          <w:bCs/>
          <w:color w:val="000000"/>
          <w:sz w:val="24"/>
          <w:szCs w:val="24"/>
          <w:shd w:val="clear" w:color="auto" w:fill="FFFFFF"/>
        </w:rPr>
        <w:t>c</w:t>
      </w:r>
      <w:r w:rsidRPr="009A6568">
        <w:rPr>
          <w:rStyle w:val="apple-converted-space"/>
          <w:rFonts w:cstheme="minorHAnsi"/>
          <w:bCs/>
          <w:color w:val="000000"/>
          <w:sz w:val="24"/>
          <w:szCs w:val="24"/>
          <w:shd w:val="clear" w:color="auto" w:fill="FFFFFF"/>
        </w:rPr>
        <w:t>haire</w:t>
      </w:r>
      <w:r>
        <w:rPr>
          <w:rStyle w:val="apple-converted-space"/>
          <w:rFonts w:cstheme="minorHAnsi"/>
          <w:bCs/>
          <w:color w:val="000000"/>
          <w:sz w:val="24"/>
          <w:szCs w:val="24"/>
          <w:shd w:val="clear" w:color="auto" w:fill="FFFFFF"/>
        </w:rPr>
        <w:t xml:space="preserve"> canadienne</w:t>
      </w:r>
      <w:r w:rsidRPr="009A6568">
        <w:rPr>
          <w:rStyle w:val="apple-converted-space"/>
          <w:rFonts w:cstheme="minorHAnsi"/>
          <w:bCs/>
          <w:color w:val="000000"/>
          <w:sz w:val="24"/>
          <w:szCs w:val="24"/>
          <w:shd w:val="clear" w:color="auto" w:fill="FFFFFF"/>
        </w:rPr>
        <w:t xml:space="preserve"> consacrée à la recherche et création en opéra</w:t>
      </w:r>
      <w:r w:rsidR="00E95B47">
        <w:rPr>
          <w:rStyle w:val="apple-converted-space"/>
          <w:rFonts w:cstheme="minorHAnsi"/>
          <w:bCs/>
          <w:color w:val="000000"/>
          <w:sz w:val="24"/>
          <w:szCs w:val="24"/>
          <w:shd w:val="clear" w:color="auto" w:fill="FFFFFF"/>
        </w:rPr>
        <w:t>.</w:t>
      </w:r>
      <w:r>
        <w:rPr>
          <w:rStyle w:val="apple-converted-space"/>
          <w:rFonts w:cstheme="minorHAnsi"/>
          <w:bCs/>
          <w:color w:val="000000"/>
          <w:sz w:val="24"/>
          <w:szCs w:val="24"/>
          <w:shd w:val="clear" w:color="auto" w:fill="FFFFFF"/>
        </w:rPr>
        <w:t xml:space="preserve"> </w:t>
      </w:r>
      <w:r w:rsidR="00E95B47">
        <w:rPr>
          <w:rStyle w:val="apple-converted-space"/>
          <w:rFonts w:cstheme="minorHAnsi"/>
          <w:bCs/>
          <w:color w:val="000000"/>
          <w:sz w:val="24"/>
          <w:szCs w:val="24"/>
          <w:shd w:val="clear" w:color="auto" w:fill="FFFFFF"/>
        </w:rPr>
        <w:t xml:space="preserve">Depuis 2020, </w:t>
      </w:r>
      <w:proofErr w:type="spellStart"/>
      <w:r w:rsidR="00E95B47" w:rsidRPr="00E95B47">
        <w:rPr>
          <w:rStyle w:val="apple-converted-space"/>
          <w:rFonts w:cstheme="minorHAnsi"/>
          <w:bCs/>
          <w:color w:val="000000"/>
          <w:sz w:val="24"/>
          <w:szCs w:val="24"/>
          <w:shd w:val="clear" w:color="auto" w:fill="FFFFFF"/>
        </w:rPr>
        <w:t>Boosey</w:t>
      </w:r>
      <w:proofErr w:type="spellEnd"/>
      <w:r w:rsidR="00E95B47" w:rsidRPr="00E95B47">
        <w:rPr>
          <w:rStyle w:val="apple-converted-space"/>
          <w:rFonts w:cstheme="minorHAnsi"/>
          <w:bCs/>
          <w:color w:val="000000"/>
          <w:sz w:val="24"/>
          <w:szCs w:val="24"/>
          <w:shd w:val="clear" w:color="auto" w:fill="FFFFFF"/>
        </w:rPr>
        <w:t xml:space="preserve"> &amp; Hawkes </w:t>
      </w:r>
      <w:r w:rsidR="00E95B47">
        <w:rPr>
          <w:rStyle w:val="apple-converted-space"/>
          <w:rFonts w:cstheme="minorHAnsi"/>
          <w:bCs/>
          <w:color w:val="000000"/>
          <w:sz w:val="24"/>
          <w:szCs w:val="24"/>
          <w:shd w:val="clear" w:color="auto" w:fill="FFFFFF"/>
        </w:rPr>
        <w:t>publie</w:t>
      </w:r>
      <w:r w:rsidR="00603462">
        <w:rPr>
          <w:rStyle w:val="apple-converted-space"/>
          <w:rFonts w:cstheme="minorHAnsi"/>
          <w:bCs/>
          <w:color w:val="000000"/>
          <w:sz w:val="24"/>
          <w:szCs w:val="24"/>
          <w:shd w:val="clear" w:color="auto" w:fill="FFFFFF"/>
        </w:rPr>
        <w:t>nt</w:t>
      </w:r>
      <w:r w:rsidR="00E95B47">
        <w:rPr>
          <w:rStyle w:val="apple-converted-space"/>
          <w:rFonts w:cstheme="minorHAnsi"/>
          <w:bCs/>
          <w:color w:val="000000"/>
          <w:sz w:val="24"/>
          <w:szCs w:val="24"/>
          <w:shd w:val="clear" w:color="auto" w:fill="FFFFFF"/>
        </w:rPr>
        <w:t xml:space="preserve"> </w:t>
      </w:r>
      <w:r w:rsidR="00562F9D">
        <w:rPr>
          <w:rStyle w:val="apple-converted-space"/>
          <w:rFonts w:cstheme="minorHAnsi"/>
          <w:bCs/>
          <w:color w:val="000000"/>
          <w:sz w:val="24"/>
          <w:szCs w:val="24"/>
          <w:shd w:val="clear" w:color="auto" w:fill="FFFFFF"/>
        </w:rPr>
        <w:t>s</w:t>
      </w:r>
      <w:r w:rsidR="00E95B47">
        <w:rPr>
          <w:rStyle w:val="apple-converted-space"/>
          <w:rFonts w:cstheme="minorHAnsi"/>
          <w:bCs/>
          <w:color w:val="000000"/>
          <w:sz w:val="24"/>
          <w:szCs w:val="24"/>
          <w:shd w:val="clear" w:color="auto" w:fill="FFFFFF"/>
        </w:rPr>
        <w:t>es compositions. Le catalogue de cette</w:t>
      </w:r>
      <w:r w:rsidR="00E95B47" w:rsidRPr="00E95B47">
        <w:rPr>
          <w:rStyle w:val="apple-converted-space"/>
          <w:rFonts w:cstheme="minorHAnsi"/>
          <w:bCs/>
          <w:color w:val="000000"/>
          <w:sz w:val="24"/>
          <w:szCs w:val="24"/>
          <w:shd w:val="clear" w:color="auto" w:fill="FFFFFF"/>
        </w:rPr>
        <w:t xml:space="preserve"> prestigieuse maison d’édition musicale internationale</w:t>
      </w:r>
      <w:r w:rsidR="00E95B47">
        <w:rPr>
          <w:rStyle w:val="apple-converted-space"/>
          <w:rFonts w:cstheme="minorHAnsi"/>
          <w:bCs/>
          <w:color w:val="000000"/>
          <w:sz w:val="24"/>
          <w:szCs w:val="24"/>
          <w:shd w:val="clear" w:color="auto" w:fill="FFFFFF"/>
        </w:rPr>
        <w:t xml:space="preserve"> comprend présentement 77 œuvres de </w:t>
      </w:r>
      <w:proofErr w:type="spellStart"/>
      <w:r w:rsidR="00E95B47" w:rsidRPr="009A6568">
        <w:rPr>
          <w:rStyle w:val="apple-converted-space"/>
          <w:rFonts w:cstheme="minorHAnsi"/>
          <w:bCs/>
          <w:color w:val="000000"/>
          <w:sz w:val="24"/>
          <w:szCs w:val="24"/>
          <w:shd w:val="clear" w:color="auto" w:fill="FFFFFF"/>
        </w:rPr>
        <w:t>Sokolović</w:t>
      </w:r>
      <w:proofErr w:type="spellEnd"/>
      <w:r w:rsidR="00E95B47">
        <w:rPr>
          <w:rStyle w:val="apple-converted-space"/>
          <w:rFonts w:cstheme="minorHAnsi"/>
          <w:bCs/>
          <w:color w:val="000000"/>
          <w:sz w:val="24"/>
          <w:szCs w:val="24"/>
          <w:shd w:val="clear" w:color="auto" w:fill="FFFFFF"/>
        </w:rPr>
        <w:t xml:space="preserve">. </w:t>
      </w:r>
      <w:r w:rsidR="00E95B47" w:rsidRPr="005215CB">
        <w:rPr>
          <w:rStyle w:val="apple-converted-space"/>
          <w:rFonts w:cstheme="minorHAnsi"/>
          <w:bCs/>
          <w:color w:val="000000"/>
          <w:sz w:val="24"/>
          <w:szCs w:val="24"/>
          <w:shd w:val="clear" w:color="auto" w:fill="FFFFFF"/>
        </w:rPr>
        <w:t xml:space="preserve">À la journaliste Holly Harris, </w:t>
      </w:r>
      <w:proofErr w:type="spellStart"/>
      <w:r w:rsidR="00E95B47" w:rsidRPr="005215CB">
        <w:rPr>
          <w:rStyle w:val="apple-converted-space"/>
          <w:rFonts w:cstheme="minorHAnsi"/>
          <w:bCs/>
          <w:color w:val="000000"/>
          <w:sz w:val="24"/>
          <w:szCs w:val="24"/>
          <w:shd w:val="clear" w:color="auto" w:fill="FFFFFF"/>
        </w:rPr>
        <w:t>Sokolović</w:t>
      </w:r>
      <w:proofErr w:type="spellEnd"/>
      <w:r w:rsidR="00E95B47" w:rsidRPr="005215CB">
        <w:rPr>
          <w:rStyle w:val="apple-converted-space"/>
          <w:rFonts w:cstheme="minorHAnsi"/>
          <w:bCs/>
          <w:color w:val="000000"/>
          <w:sz w:val="24"/>
          <w:szCs w:val="24"/>
          <w:shd w:val="clear" w:color="auto" w:fill="FFFFFF"/>
        </w:rPr>
        <w:t xml:space="preserve"> affirmait </w:t>
      </w:r>
      <w:r w:rsidR="005215CB">
        <w:rPr>
          <w:rStyle w:val="apple-converted-space"/>
          <w:rFonts w:cstheme="minorHAnsi"/>
          <w:bCs/>
          <w:color w:val="000000"/>
          <w:sz w:val="24"/>
          <w:szCs w:val="24"/>
          <w:shd w:val="clear" w:color="auto" w:fill="FFFFFF"/>
        </w:rPr>
        <w:t xml:space="preserve">dans une entrevue téléphonique de </w:t>
      </w:r>
      <w:r w:rsidR="00E95B47" w:rsidRPr="005215CB">
        <w:rPr>
          <w:rStyle w:val="apple-converted-space"/>
          <w:rFonts w:cstheme="minorHAnsi"/>
          <w:bCs/>
          <w:color w:val="000000"/>
          <w:sz w:val="24"/>
          <w:szCs w:val="24"/>
          <w:shd w:val="clear" w:color="auto" w:fill="FFFFFF"/>
        </w:rPr>
        <w:t xml:space="preserve">2019 : </w:t>
      </w:r>
      <w:r w:rsidR="005215CB">
        <w:rPr>
          <w:rStyle w:val="apple-converted-space"/>
          <w:rFonts w:cstheme="minorHAnsi"/>
          <w:bCs/>
          <w:color w:val="000000"/>
          <w:sz w:val="24"/>
          <w:szCs w:val="24"/>
          <w:shd w:val="clear" w:color="auto" w:fill="FFFFFF"/>
        </w:rPr>
        <w:t>« </w:t>
      </w:r>
      <w:r w:rsidR="00E95B47" w:rsidRPr="005215CB">
        <w:rPr>
          <w:rStyle w:val="apple-converted-space"/>
          <w:rFonts w:cstheme="minorHAnsi"/>
          <w:bCs/>
          <w:color w:val="000000"/>
          <w:sz w:val="24"/>
          <w:szCs w:val="24"/>
          <w:shd w:val="clear" w:color="auto" w:fill="FFFFFF"/>
        </w:rPr>
        <w:t xml:space="preserve">Parfois, les gens pensent que </w:t>
      </w:r>
      <w:r w:rsidR="005215CB" w:rsidRPr="005215CB">
        <w:rPr>
          <w:rStyle w:val="apple-converted-space"/>
          <w:rFonts w:cstheme="minorHAnsi"/>
          <w:bCs/>
          <w:color w:val="000000"/>
          <w:sz w:val="24"/>
          <w:szCs w:val="24"/>
          <w:shd w:val="clear" w:color="auto" w:fill="FFFFFF"/>
        </w:rPr>
        <w:t xml:space="preserve">la </w:t>
      </w:r>
      <w:r w:rsidR="005215CB">
        <w:rPr>
          <w:rStyle w:val="apple-converted-space"/>
          <w:rFonts w:cstheme="minorHAnsi"/>
          <w:bCs/>
          <w:color w:val="000000"/>
          <w:sz w:val="24"/>
          <w:szCs w:val="24"/>
          <w:shd w:val="clear" w:color="auto" w:fill="FFFFFF"/>
        </w:rPr>
        <w:t>joie n’a pas de place dans la m</w:t>
      </w:r>
      <w:r w:rsidR="005215CB" w:rsidRPr="005215CB">
        <w:rPr>
          <w:rStyle w:val="apple-converted-space"/>
          <w:rFonts w:cstheme="minorHAnsi"/>
          <w:bCs/>
          <w:color w:val="000000"/>
          <w:sz w:val="24"/>
          <w:szCs w:val="24"/>
          <w:shd w:val="clear" w:color="auto" w:fill="FFFFFF"/>
        </w:rPr>
        <w:t>usi</w:t>
      </w:r>
      <w:r w:rsidR="005215CB">
        <w:rPr>
          <w:rStyle w:val="apple-converted-space"/>
          <w:rFonts w:cstheme="minorHAnsi"/>
          <w:bCs/>
          <w:color w:val="000000"/>
          <w:sz w:val="24"/>
          <w:szCs w:val="24"/>
          <w:shd w:val="clear" w:color="auto" w:fill="FFFFFF"/>
        </w:rPr>
        <w:t xml:space="preserve">que classique, mais je suis en désaccord. </w:t>
      </w:r>
      <w:r w:rsidR="005215CB" w:rsidRPr="005215CB">
        <w:rPr>
          <w:rStyle w:val="apple-converted-space"/>
          <w:rFonts w:cstheme="minorHAnsi"/>
          <w:bCs/>
          <w:color w:val="000000"/>
          <w:sz w:val="24"/>
          <w:szCs w:val="24"/>
          <w:shd w:val="clear" w:color="auto" w:fill="FFFFFF"/>
        </w:rPr>
        <w:t>J’aime être heureuse et cr</w:t>
      </w:r>
      <w:r w:rsidR="005215CB">
        <w:rPr>
          <w:rStyle w:val="apple-converted-space"/>
          <w:rFonts w:cstheme="minorHAnsi"/>
          <w:bCs/>
          <w:color w:val="000000"/>
          <w:sz w:val="24"/>
          <w:szCs w:val="24"/>
          <w:shd w:val="clear" w:color="auto" w:fill="FFFFFF"/>
        </w:rPr>
        <w:t>é</w:t>
      </w:r>
      <w:r w:rsidR="005215CB" w:rsidRPr="005215CB">
        <w:rPr>
          <w:rStyle w:val="apple-converted-space"/>
          <w:rFonts w:cstheme="minorHAnsi"/>
          <w:bCs/>
          <w:color w:val="000000"/>
          <w:sz w:val="24"/>
          <w:szCs w:val="24"/>
          <w:shd w:val="clear" w:color="auto" w:fill="FFFFFF"/>
        </w:rPr>
        <w:t xml:space="preserve">er de la musique qui </w:t>
      </w:r>
      <w:r w:rsidR="008D3C70">
        <w:rPr>
          <w:rStyle w:val="apple-converted-space"/>
          <w:rFonts w:cstheme="minorHAnsi"/>
          <w:bCs/>
          <w:color w:val="000000"/>
          <w:sz w:val="24"/>
          <w:szCs w:val="24"/>
          <w:shd w:val="clear" w:color="auto" w:fill="FFFFFF"/>
        </w:rPr>
        <w:t xml:space="preserve">nous </w:t>
      </w:r>
      <w:r w:rsidR="005215CB" w:rsidRPr="005215CB">
        <w:rPr>
          <w:rStyle w:val="apple-converted-space"/>
          <w:rFonts w:cstheme="minorHAnsi"/>
          <w:bCs/>
          <w:color w:val="000000"/>
          <w:sz w:val="24"/>
          <w:szCs w:val="24"/>
          <w:shd w:val="clear" w:color="auto" w:fill="FFFFFF"/>
        </w:rPr>
        <w:t xml:space="preserve">rend </w:t>
      </w:r>
      <w:r w:rsidR="005215CB">
        <w:rPr>
          <w:rStyle w:val="apple-converted-space"/>
          <w:rFonts w:cstheme="minorHAnsi"/>
          <w:bCs/>
          <w:color w:val="000000"/>
          <w:sz w:val="24"/>
          <w:szCs w:val="24"/>
          <w:shd w:val="clear" w:color="auto" w:fill="FFFFFF"/>
        </w:rPr>
        <w:t>j</w:t>
      </w:r>
      <w:r w:rsidR="005215CB" w:rsidRPr="005215CB">
        <w:rPr>
          <w:rStyle w:val="apple-converted-space"/>
          <w:rFonts w:cstheme="minorHAnsi"/>
          <w:bCs/>
          <w:color w:val="000000"/>
          <w:sz w:val="24"/>
          <w:szCs w:val="24"/>
          <w:shd w:val="clear" w:color="auto" w:fill="FFFFFF"/>
        </w:rPr>
        <w:t>oyeu</w:t>
      </w:r>
      <w:r w:rsidR="008D3C70">
        <w:rPr>
          <w:rStyle w:val="apple-converted-space"/>
          <w:rFonts w:cstheme="minorHAnsi"/>
          <w:bCs/>
          <w:color w:val="000000"/>
          <w:sz w:val="24"/>
          <w:szCs w:val="24"/>
          <w:shd w:val="clear" w:color="auto" w:fill="FFFFFF"/>
        </w:rPr>
        <w:t>x</w:t>
      </w:r>
      <w:r w:rsidR="005215CB" w:rsidRPr="005215CB">
        <w:rPr>
          <w:rStyle w:val="apple-converted-space"/>
          <w:rFonts w:cstheme="minorHAnsi"/>
          <w:bCs/>
          <w:color w:val="000000"/>
          <w:sz w:val="24"/>
          <w:szCs w:val="24"/>
          <w:shd w:val="clear" w:color="auto" w:fill="FFFFFF"/>
        </w:rPr>
        <w:t>.</w:t>
      </w:r>
      <w:r w:rsidR="005215CB">
        <w:rPr>
          <w:rStyle w:val="apple-converted-space"/>
          <w:rFonts w:cstheme="minorHAnsi"/>
          <w:bCs/>
          <w:color w:val="000000"/>
          <w:sz w:val="24"/>
          <w:szCs w:val="24"/>
          <w:shd w:val="clear" w:color="auto" w:fill="FFFFFF"/>
        </w:rPr>
        <w:t> »</w:t>
      </w:r>
    </w:p>
    <w:p w14:paraId="232A5628" w14:textId="6B5F0069" w:rsidR="005215CB" w:rsidRDefault="005215CB" w:rsidP="00B912F2">
      <w:pPr>
        <w:spacing w:after="0" w:line="240" w:lineRule="auto"/>
        <w:jc w:val="both"/>
        <w:rPr>
          <w:rStyle w:val="apple-converted-space"/>
          <w:rFonts w:cstheme="minorHAnsi"/>
          <w:bCs/>
          <w:color w:val="000000"/>
          <w:sz w:val="24"/>
          <w:szCs w:val="24"/>
          <w:shd w:val="clear" w:color="auto" w:fill="FFFFFF"/>
        </w:rPr>
      </w:pPr>
      <w:r>
        <w:rPr>
          <w:rStyle w:val="apple-converted-space"/>
          <w:rFonts w:cstheme="minorHAnsi"/>
          <w:bCs/>
          <w:color w:val="000000"/>
          <w:sz w:val="24"/>
          <w:szCs w:val="24"/>
          <w:shd w:val="clear" w:color="auto" w:fill="FFFFFF"/>
        </w:rPr>
        <w:br/>
      </w:r>
    </w:p>
    <w:p w14:paraId="521B4A2D" w14:textId="29741A1E" w:rsidR="002E412D" w:rsidRDefault="002E412D" w:rsidP="00C11141">
      <w:pPr>
        <w:spacing w:after="0" w:line="240" w:lineRule="auto"/>
        <w:jc w:val="both"/>
        <w:rPr>
          <w:rStyle w:val="apple-converted-space"/>
          <w:rFonts w:cstheme="minorHAnsi"/>
          <w:b/>
          <w:color w:val="000000"/>
          <w:sz w:val="24"/>
          <w:szCs w:val="24"/>
          <w:shd w:val="clear" w:color="auto" w:fill="FFFFFF"/>
          <w:lang w:val="en-CA"/>
        </w:rPr>
      </w:pPr>
    </w:p>
    <w:p w14:paraId="661AAB91" w14:textId="2834BC22" w:rsidR="00B03DEA" w:rsidRDefault="00B03DEA" w:rsidP="00C11141">
      <w:pPr>
        <w:spacing w:after="0" w:line="240" w:lineRule="auto"/>
        <w:jc w:val="both"/>
        <w:rPr>
          <w:rStyle w:val="apple-converted-space"/>
          <w:rFonts w:cstheme="minorHAnsi"/>
          <w:b/>
          <w:color w:val="000000"/>
          <w:sz w:val="24"/>
          <w:szCs w:val="24"/>
          <w:shd w:val="clear" w:color="auto" w:fill="FFFFFF"/>
          <w:lang w:val="en-CA"/>
        </w:rPr>
      </w:pPr>
    </w:p>
    <w:p w14:paraId="0A2231C2" w14:textId="5CDB84F0" w:rsidR="00B03DEA" w:rsidRDefault="00B03DEA" w:rsidP="00C11141">
      <w:pPr>
        <w:spacing w:after="0" w:line="240" w:lineRule="auto"/>
        <w:jc w:val="both"/>
        <w:rPr>
          <w:rStyle w:val="apple-converted-space"/>
          <w:rFonts w:cstheme="minorHAnsi"/>
          <w:b/>
          <w:color w:val="000000"/>
          <w:sz w:val="24"/>
          <w:szCs w:val="24"/>
          <w:shd w:val="clear" w:color="auto" w:fill="FFFFFF"/>
          <w:lang w:val="en-CA"/>
        </w:rPr>
      </w:pPr>
    </w:p>
    <w:p w14:paraId="6C87E47E" w14:textId="3455B8E6" w:rsidR="00B03DEA" w:rsidRDefault="00B03DEA" w:rsidP="00C11141">
      <w:pPr>
        <w:spacing w:after="0" w:line="240" w:lineRule="auto"/>
        <w:jc w:val="both"/>
        <w:rPr>
          <w:rStyle w:val="apple-converted-space"/>
          <w:rFonts w:cstheme="minorHAnsi"/>
          <w:b/>
          <w:color w:val="000000"/>
          <w:sz w:val="24"/>
          <w:szCs w:val="24"/>
          <w:shd w:val="clear" w:color="auto" w:fill="FFFFFF"/>
          <w:lang w:val="en-CA"/>
        </w:rPr>
      </w:pPr>
    </w:p>
    <w:p w14:paraId="57A32499" w14:textId="77777777" w:rsidR="00B03DEA" w:rsidRPr="00CF7312" w:rsidRDefault="00B03DEA" w:rsidP="00C11141">
      <w:pPr>
        <w:spacing w:after="0" w:line="240" w:lineRule="auto"/>
        <w:jc w:val="both"/>
        <w:rPr>
          <w:rStyle w:val="apple-converted-space"/>
          <w:rFonts w:cstheme="minorHAnsi"/>
          <w:b/>
          <w:color w:val="000000"/>
          <w:sz w:val="24"/>
          <w:szCs w:val="24"/>
          <w:shd w:val="clear" w:color="auto" w:fill="FFFFFF"/>
          <w:lang w:val="en-CA"/>
        </w:rPr>
      </w:pPr>
    </w:p>
    <w:p w14:paraId="09CC3CEB" w14:textId="7942F4A9" w:rsidR="00D24589" w:rsidRDefault="004B7D44" w:rsidP="00C11141">
      <w:pPr>
        <w:spacing w:after="0" w:line="240" w:lineRule="auto"/>
        <w:jc w:val="both"/>
        <w:rPr>
          <w:rStyle w:val="apple-converted-space"/>
          <w:rFonts w:cstheme="minorHAnsi"/>
          <w:b/>
          <w:color w:val="000000"/>
          <w:sz w:val="24"/>
          <w:szCs w:val="24"/>
          <w:shd w:val="clear" w:color="auto" w:fill="FFFFFF"/>
        </w:rPr>
      </w:pPr>
      <w:r w:rsidRPr="004B7D44">
        <w:rPr>
          <w:rStyle w:val="apple-converted-space"/>
          <w:rFonts w:cstheme="minorHAnsi"/>
          <w:b/>
          <w:color w:val="000000"/>
          <w:sz w:val="24"/>
          <w:szCs w:val="24"/>
          <w:shd w:val="clear" w:color="auto" w:fill="FFFFFF"/>
        </w:rPr>
        <w:lastRenderedPageBreak/>
        <w:t xml:space="preserve">Concerto pour piano </w:t>
      </w:r>
      <w:bookmarkStart w:id="0" w:name="_Hlk128348785"/>
      <w:r w:rsidRPr="004B7D44">
        <w:rPr>
          <w:rStyle w:val="apple-converted-space"/>
          <w:rFonts w:cstheme="minorHAnsi"/>
          <w:b/>
          <w:color w:val="000000"/>
          <w:sz w:val="24"/>
          <w:szCs w:val="24"/>
          <w:shd w:val="clear" w:color="auto" w:fill="FFFFFF"/>
        </w:rPr>
        <w:t>n</w:t>
      </w:r>
      <w:r w:rsidR="00D24589" w:rsidRPr="002000C8">
        <w:rPr>
          <w:rStyle w:val="apple-converted-space"/>
          <w:rFonts w:cstheme="minorHAnsi"/>
          <w:b/>
          <w:color w:val="000000" w:themeColor="text1"/>
          <w:sz w:val="24"/>
          <w:szCs w:val="24"/>
          <w:shd w:val="clear" w:color="auto" w:fill="FFFFFF"/>
          <w:vertAlign w:val="superscript"/>
        </w:rPr>
        <w:t>o</w:t>
      </w:r>
      <w:r w:rsidRPr="004B7D44">
        <w:rPr>
          <w:rStyle w:val="apple-converted-space"/>
          <w:rFonts w:cstheme="minorHAnsi"/>
          <w:b/>
          <w:color w:val="000000"/>
          <w:sz w:val="24"/>
          <w:szCs w:val="24"/>
          <w:shd w:val="clear" w:color="auto" w:fill="FFFFFF"/>
        </w:rPr>
        <w:t xml:space="preserve"> 2</w:t>
      </w:r>
      <w:bookmarkEnd w:id="0"/>
      <w:r w:rsidRPr="004B7D44">
        <w:rPr>
          <w:rStyle w:val="apple-converted-space"/>
          <w:rFonts w:cstheme="minorHAnsi"/>
          <w:b/>
          <w:color w:val="000000"/>
          <w:sz w:val="24"/>
          <w:szCs w:val="24"/>
          <w:shd w:val="clear" w:color="auto" w:fill="FFFFFF"/>
        </w:rPr>
        <w:t xml:space="preserve"> en sol mineur, op. 16</w:t>
      </w:r>
      <w:r w:rsidR="00F55E2E">
        <w:rPr>
          <w:rStyle w:val="apple-converted-space"/>
          <w:rFonts w:cstheme="minorHAnsi"/>
          <w:b/>
          <w:color w:val="000000"/>
          <w:sz w:val="24"/>
          <w:szCs w:val="24"/>
          <w:shd w:val="clear" w:color="auto" w:fill="FFFFFF"/>
        </w:rPr>
        <w:t xml:space="preserve"> (1913, 1923)</w:t>
      </w:r>
    </w:p>
    <w:p w14:paraId="6AC59E46" w14:textId="1DB3EF6F" w:rsidR="00C11141" w:rsidRPr="00F55E2E" w:rsidRDefault="00D24589" w:rsidP="00C11141">
      <w:pPr>
        <w:spacing w:after="0" w:line="240" w:lineRule="auto"/>
        <w:jc w:val="both"/>
        <w:rPr>
          <w:rStyle w:val="apple-converted-space"/>
          <w:rFonts w:cstheme="minorHAnsi"/>
          <w:b/>
          <w:i/>
          <w:iCs/>
          <w:color w:val="000000"/>
          <w:sz w:val="24"/>
          <w:szCs w:val="24"/>
          <w:shd w:val="clear" w:color="auto" w:fill="FFFFFF"/>
          <w:lang w:val="en-CA"/>
        </w:rPr>
      </w:pPr>
      <w:r w:rsidRPr="00F55E2E">
        <w:rPr>
          <w:rFonts w:cstheme="minorHAnsi"/>
          <w:sz w:val="24"/>
          <w:szCs w:val="24"/>
          <w:lang w:val="en-CA"/>
        </w:rPr>
        <w:t>Sergueï Prokofiev</w:t>
      </w:r>
      <w:r w:rsidR="00F55E2E" w:rsidRPr="00F55E2E">
        <w:rPr>
          <w:rFonts w:cstheme="minorHAnsi"/>
          <w:sz w:val="24"/>
          <w:szCs w:val="24"/>
          <w:lang w:val="en-CA"/>
        </w:rPr>
        <w:t xml:space="preserve"> (1891-1953)</w:t>
      </w:r>
      <w:r w:rsidRPr="00F55E2E">
        <w:rPr>
          <w:rFonts w:cstheme="minorHAnsi"/>
          <w:sz w:val="24"/>
          <w:szCs w:val="24"/>
          <w:lang w:val="en-CA"/>
        </w:rPr>
        <w:t xml:space="preserve"> </w:t>
      </w:r>
    </w:p>
    <w:p w14:paraId="6E6C0ED5" w14:textId="38129FFF" w:rsidR="00CC722A" w:rsidRPr="00F55E2E" w:rsidRDefault="00CC722A" w:rsidP="00F91D14">
      <w:pPr>
        <w:spacing w:after="0" w:line="240" w:lineRule="auto"/>
        <w:jc w:val="both"/>
        <w:rPr>
          <w:rFonts w:cstheme="minorHAnsi"/>
          <w:sz w:val="24"/>
          <w:szCs w:val="24"/>
          <w:lang w:val="en-CA"/>
        </w:rPr>
      </w:pPr>
    </w:p>
    <w:p w14:paraId="03E9197A" w14:textId="621097E3" w:rsidR="00F55E2E" w:rsidRPr="00F55E2E" w:rsidRDefault="00F55E2E" w:rsidP="00F55E2E">
      <w:pPr>
        <w:spacing w:after="0" w:line="240" w:lineRule="auto"/>
        <w:ind w:firstLine="708"/>
        <w:jc w:val="both"/>
        <w:rPr>
          <w:rFonts w:cstheme="minorHAnsi"/>
          <w:sz w:val="24"/>
          <w:szCs w:val="24"/>
          <w:lang w:val="en-CA"/>
        </w:rPr>
      </w:pPr>
      <w:r w:rsidRPr="00F55E2E">
        <w:rPr>
          <w:rFonts w:cstheme="minorHAnsi"/>
          <w:sz w:val="24"/>
          <w:szCs w:val="24"/>
          <w:lang w:val="en-CA"/>
        </w:rPr>
        <w:t>Andantino – Allegretto</w:t>
      </w:r>
    </w:p>
    <w:p w14:paraId="61477B56" w14:textId="3E190CE6" w:rsidR="00F55E2E" w:rsidRPr="00F55E2E" w:rsidRDefault="00F55E2E" w:rsidP="00F55E2E">
      <w:pPr>
        <w:spacing w:after="0" w:line="240" w:lineRule="auto"/>
        <w:ind w:firstLine="708"/>
        <w:jc w:val="both"/>
        <w:rPr>
          <w:rFonts w:cstheme="minorHAnsi"/>
          <w:sz w:val="24"/>
          <w:szCs w:val="24"/>
          <w:lang w:val="en-CA"/>
        </w:rPr>
      </w:pPr>
      <w:proofErr w:type="gramStart"/>
      <w:r w:rsidRPr="00F55E2E">
        <w:rPr>
          <w:rFonts w:cstheme="minorHAnsi"/>
          <w:sz w:val="24"/>
          <w:szCs w:val="24"/>
          <w:lang w:val="en-CA"/>
        </w:rPr>
        <w:t>Scherzo :</w:t>
      </w:r>
      <w:proofErr w:type="gramEnd"/>
      <w:r w:rsidRPr="00F55E2E">
        <w:rPr>
          <w:rFonts w:cstheme="minorHAnsi"/>
          <w:sz w:val="24"/>
          <w:szCs w:val="24"/>
          <w:lang w:val="en-CA"/>
        </w:rPr>
        <w:t xml:space="preserve"> Vivace</w:t>
      </w:r>
    </w:p>
    <w:p w14:paraId="355725E9" w14:textId="319FD27B" w:rsidR="00F55E2E" w:rsidRPr="00F55E2E" w:rsidRDefault="00F55E2E" w:rsidP="00F55E2E">
      <w:pPr>
        <w:spacing w:after="0" w:line="240" w:lineRule="auto"/>
        <w:ind w:firstLine="708"/>
        <w:jc w:val="both"/>
        <w:rPr>
          <w:rFonts w:cstheme="minorHAnsi"/>
          <w:sz w:val="24"/>
          <w:szCs w:val="24"/>
          <w:lang w:val="en-CA"/>
        </w:rPr>
      </w:pPr>
      <w:proofErr w:type="gramStart"/>
      <w:r w:rsidRPr="00F55E2E">
        <w:rPr>
          <w:rFonts w:cstheme="minorHAnsi"/>
          <w:sz w:val="24"/>
          <w:szCs w:val="24"/>
          <w:lang w:val="en-CA"/>
        </w:rPr>
        <w:t>Intermezzo :</w:t>
      </w:r>
      <w:proofErr w:type="gramEnd"/>
      <w:r w:rsidRPr="00F55E2E">
        <w:rPr>
          <w:rFonts w:cstheme="minorHAnsi"/>
          <w:sz w:val="24"/>
          <w:szCs w:val="24"/>
          <w:lang w:val="en-CA"/>
        </w:rPr>
        <w:t xml:space="preserve"> Allegro moderato</w:t>
      </w:r>
    </w:p>
    <w:p w14:paraId="0F50D7CA" w14:textId="3CDA38D9" w:rsidR="00F55E2E" w:rsidRPr="004B7D44" w:rsidRDefault="00F55E2E" w:rsidP="00F55E2E">
      <w:pPr>
        <w:spacing w:after="0" w:line="240" w:lineRule="auto"/>
        <w:ind w:firstLine="708"/>
        <w:jc w:val="both"/>
        <w:rPr>
          <w:rFonts w:cstheme="minorHAnsi"/>
          <w:sz w:val="24"/>
          <w:szCs w:val="24"/>
        </w:rPr>
      </w:pPr>
      <w:r w:rsidRPr="00F55E2E">
        <w:rPr>
          <w:rFonts w:cstheme="minorHAnsi"/>
          <w:sz w:val="24"/>
          <w:szCs w:val="24"/>
        </w:rPr>
        <w:t>Finale</w:t>
      </w:r>
      <w:r>
        <w:rPr>
          <w:rFonts w:cstheme="minorHAnsi"/>
          <w:sz w:val="24"/>
          <w:szCs w:val="24"/>
        </w:rPr>
        <w:t> </w:t>
      </w:r>
      <w:r w:rsidRPr="00F55E2E">
        <w:rPr>
          <w:rFonts w:cstheme="minorHAnsi"/>
          <w:sz w:val="24"/>
          <w:szCs w:val="24"/>
        </w:rPr>
        <w:t xml:space="preserve">: Allegro </w:t>
      </w:r>
      <w:proofErr w:type="spellStart"/>
      <w:r w:rsidRPr="00F55E2E">
        <w:rPr>
          <w:rFonts w:cstheme="minorHAnsi"/>
          <w:sz w:val="24"/>
          <w:szCs w:val="24"/>
        </w:rPr>
        <w:t>tempestoso</w:t>
      </w:r>
      <w:proofErr w:type="spellEnd"/>
    </w:p>
    <w:p w14:paraId="5CA05403" w14:textId="77777777" w:rsidR="00C11141" w:rsidRPr="004B7D44" w:rsidRDefault="00C11141" w:rsidP="00C11141">
      <w:pPr>
        <w:spacing w:after="0" w:line="240" w:lineRule="auto"/>
        <w:jc w:val="both"/>
        <w:rPr>
          <w:rFonts w:cstheme="minorHAnsi"/>
          <w:sz w:val="24"/>
          <w:szCs w:val="24"/>
        </w:rPr>
      </w:pPr>
    </w:p>
    <w:p w14:paraId="56BEE790" w14:textId="5A40C9E8" w:rsidR="00562F9D" w:rsidRDefault="00562F9D" w:rsidP="00D24589">
      <w:pPr>
        <w:spacing w:after="0" w:line="240" w:lineRule="auto"/>
        <w:jc w:val="both"/>
        <w:rPr>
          <w:rFonts w:cstheme="minorHAnsi"/>
          <w:sz w:val="24"/>
          <w:szCs w:val="24"/>
        </w:rPr>
      </w:pPr>
      <w:r>
        <w:rPr>
          <w:rFonts w:cstheme="minorHAnsi"/>
          <w:sz w:val="24"/>
          <w:szCs w:val="24"/>
        </w:rPr>
        <w:t xml:space="preserve">D’après vous, est-ce que le </w:t>
      </w:r>
      <w:r w:rsidRPr="00562F9D">
        <w:rPr>
          <w:rFonts w:cstheme="minorHAnsi"/>
          <w:i/>
          <w:iCs/>
          <w:sz w:val="24"/>
          <w:szCs w:val="24"/>
        </w:rPr>
        <w:t>Concerto pour piano n</w:t>
      </w:r>
      <w:r w:rsidRPr="00562F9D">
        <w:rPr>
          <w:rFonts w:cstheme="minorHAnsi"/>
          <w:i/>
          <w:iCs/>
          <w:sz w:val="24"/>
          <w:szCs w:val="24"/>
          <w:vertAlign w:val="superscript"/>
        </w:rPr>
        <w:t>o</w:t>
      </w:r>
      <w:r w:rsidRPr="00562F9D">
        <w:rPr>
          <w:rFonts w:cstheme="minorHAnsi"/>
          <w:i/>
          <w:iCs/>
          <w:sz w:val="24"/>
          <w:szCs w:val="24"/>
        </w:rPr>
        <w:t xml:space="preserve"> 2</w:t>
      </w:r>
      <w:r>
        <w:rPr>
          <w:rFonts w:cstheme="minorHAnsi"/>
          <w:sz w:val="24"/>
          <w:szCs w:val="24"/>
        </w:rPr>
        <w:t xml:space="preserve"> de Prokofiev a été acclamé ou sévèrement critiqué lors de la première</w:t>
      </w:r>
      <w:r w:rsidR="00684CAD">
        <w:rPr>
          <w:rFonts w:cstheme="minorHAnsi"/>
          <w:sz w:val="24"/>
          <w:szCs w:val="24"/>
        </w:rPr>
        <w:t xml:space="preserve"> russe</w:t>
      </w:r>
      <w:r>
        <w:rPr>
          <w:rFonts w:cstheme="minorHAnsi"/>
          <w:sz w:val="24"/>
          <w:szCs w:val="24"/>
        </w:rPr>
        <w:t xml:space="preserve"> en septembre 1913 ? </w:t>
      </w:r>
      <w:r w:rsidR="00F55E2E">
        <w:rPr>
          <w:rFonts w:cstheme="minorHAnsi"/>
          <w:sz w:val="24"/>
          <w:szCs w:val="24"/>
        </w:rPr>
        <w:t>E</w:t>
      </w:r>
      <w:r>
        <w:rPr>
          <w:rFonts w:cstheme="minorHAnsi"/>
          <w:sz w:val="24"/>
          <w:szCs w:val="24"/>
        </w:rPr>
        <w:t>n choisissant l’une ou l’autre de deux réponses</w:t>
      </w:r>
      <w:r w:rsidR="00F55E2E">
        <w:rPr>
          <w:rFonts w:cstheme="minorHAnsi"/>
          <w:sz w:val="24"/>
          <w:szCs w:val="24"/>
        </w:rPr>
        <w:t>, vous avez raison,</w:t>
      </w:r>
      <w:r>
        <w:rPr>
          <w:rFonts w:cstheme="minorHAnsi"/>
          <w:sz w:val="24"/>
          <w:szCs w:val="24"/>
        </w:rPr>
        <w:t xml:space="preserve"> si on se fie au compositeur qui affirme que </w:t>
      </w:r>
      <w:r w:rsidRPr="00562F9D">
        <w:rPr>
          <w:rFonts w:cstheme="minorHAnsi"/>
          <w:sz w:val="24"/>
          <w:szCs w:val="24"/>
        </w:rPr>
        <w:t>«</w:t>
      </w:r>
      <w:r>
        <w:rPr>
          <w:rFonts w:cstheme="minorHAnsi"/>
          <w:sz w:val="24"/>
          <w:szCs w:val="24"/>
        </w:rPr>
        <w:t> </w:t>
      </w:r>
      <w:r w:rsidRPr="00562F9D">
        <w:rPr>
          <w:rFonts w:cstheme="minorHAnsi"/>
          <w:sz w:val="24"/>
          <w:szCs w:val="24"/>
        </w:rPr>
        <w:t>la moitié de la salle hua et l’autre applaudit</w:t>
      </w:r>
      <w:r>
        <w:rPr>
          <w:rFonts w:cstheme="minorHAnsi"/>
          <w:sz w:val="24"/>
          <w:szCs w:val="24"/>
        </w:rPr>
        <w:t> </w:t>
      </w:r>
      <w:r w:rsidRPr="00562F9D">
        <w:rPr>
          <w:rFonts w:cstheme="minorHAnsi"/>
          <w:sz w:val="24"/>
          <w:szCs w:val="24"/>
        </w:rPr>
        <w:t>»</w:t>
      </w:r>
      <w:r>
        <w:rPr>
          <w:rFonts w:cstheme="minorHAnsi"/>
          <w:sz w:val="24"/>
          <w:szCs w:val="24"/>
        </w:rPr>
        <w:t> !</w:t>
      </w:r>
      <w:r w:rsidR="00684CAD">
        <w:rPr>
          <w:rFonts w:cstheme="minorHAnsi"/>
          <w:sz w:val="24"/>
          <w:szCs w:val="24"/>
        </w:rPr>
        <w:t xml:space="preserve"> </w:t>
      </w:r>
      <w:r w:rsidR="00426D2C">
        <w:rPr>
          <w:rFonts w:cstheme="minorHAnsi"/>
          <w:sz w:val="24"/>
          <w:szCs w:val="24"/>
        </w:rPr>
        <w:t>Quelques mo</w:t>
      </w:r>
      <w:r w:rsidR="00603462">
        <w:rPr>
          <w:rFonts w:cstheme="minorHAnsi"/>
          <w:sz w:val="24"/>
          <w:szCs w:val="24"/>
        </w:rPr>
        <w:t>i</w:t>
      </w:r>
      <w:r w:rsidR="00426D2C">
        <w:rPr>
          <w:rFonts w:cstheme="minorHAnsi"/>
          <w:sz w:val="24"/>
          <w:szCs w:val="24"/>
        </w:rPr>
        <w:t xml:space="preserve">s plus tôt, c’est le ballet </w:t>
      </w:r>
      <w:r w:rsidR="00426D2C" w:rsidRPr="00426D2C">
        <w:rPr>
          <w:rFonts w:cstheme="minorHAnsi"/>
          <w:i/>
          <w:iCs/>
          <w:sz w:val="24"/>
          <w:szCs w:val="24"/>
        </w:rPr>
        <w:t>Le Sacre du printemps</w:t>
      </w:r>
      <w:r w:rsidR="00426D2C">
        <w:rPr>
          <w:rFonts w:cstheme="minorHAnsi"/>
          <w:sz w:val="24"/>
          <w:szCs w:val="24"/>
        </w:rPr>
        <w:t xml:space="preserve"> de Stravinsky, avec ses rythmes irréguliers et ses danses tribales, qui avait provoqué un scandale. Décidément, cette époque</w:t>
      </w:r>
      <w:r w:rsidR="001E427C">
        <w:rPr>
          <w:rFonts w:cstheme="minorHAnsi"/>
          <w:sz w:val="24"/>
          <w:szCs w:val="24"/>
        </w:rPr>
        <w:t xml:space="preserve"> d’avant-guerre</w:t>
      </w:r>
      <w:r w:rsidR="00426D2C">
        <w:rPr>
          <w:rFonts w:cstheme="minorHAnsi"/>
          <w:sz w:val="24"/>
          <w:szCs w:val="24"/>
        </w:rPr>
        <w:t xml:space="preserve"> </w:t>
      </w:r>
      <w:r w:rsidR="001E427C">
        <w:rPr>
          <w:rFonts w:cstheme="minorHAnsi"/>
          <w:sz w:val="24"/>
          <w:szCs w:val="24"/>
        </w:rPr>
        <w:t>était une période de transformation musicale radicale qui plaisait à certains Occidentaux et exaspérait d’autres car l</w:t>
      </w:r>
      <w:r w:rsidR="00684CAD">
        <w:rPr>
          <w:rFonts w:cstheme="minorHAnsi"/>
          <w:sz w:val="24"/>
          <w:szCs w:val="24"/>
        </w:rPr>
        <w:t>’année précédent</w:t>
      </w:r>
      <w:r w:rsidR="00426D2C">
        <w:rPr>
          <w:rFonts w:cstheme="minorHAnsi"/>
          <w:sz w:val="24"/>
          <w:szCs w:val="24"/>
        </w:rPr>
        <w:t>e</w:t>
      </w:r>
      <w:r w:rsidR="00684CAD">
        <w:rPr>
          <w:rFonts w:cstheme="minorHAnsi"/>
          <w:sz w:val="24"/>
          <w:szCs w:val="24"/>
        </w:rPr>
        <w:t xml:space="preserve">, la première à Berlin du révolutionnaire </w:t>
      </w:r>
      <w:r w:rsidR="00684CAD" w:rsidRPr="007324C7">
        <w:rPr>
          <w:rFonts w:cstheme="minorHAnsi"/>
          <w:i/>
          <w:iCs/>
          <w:sz w:val="24"/>
          <w:szCs w:val="24"/>
        </w:rPr>
        <w:t>Pierrot lunaire</w:t>
      </w:r>
      <w:r w:rsidR="007324C7">
        <w:rPr>
          <w:rFonts w:cstheme="minorHAnsi"/>
          <w:sz w:val="24"/>
          <w:szCs w:val="24"/>
        </w:rPr>
        <w:t xml:space="preserve"> de </w:t>
      </w:r>
      <w:r w:rsidR="007324C7" w:rsidRPr="007324C7">
        <w:rPr>
          <w:rFonts w:cstheme="minorHAnsi"/>
          <w:sz w:val="24"/>
          <w:szCs w:val="24"/>
        </w:rPr>
        <w:t>Schoenberg</w:t>
      </w:r>
      <w:r w:rsidR="00684CAD">
        <w:rPr>
          <w:rFonts w:cstheme="minorHAnsi"/>
          <w:sz w:val="24"/>
          <w:szCs w:val="24"/>
        </w:rPr>
        <w:t xml:space="preserve"> avec son parlé-chanté (</w:t>
      </w:r>
      <w:r w:rsidR="00684CAD" w:rsidRPr="00684CAD">
        <w:rPr>
          <w:rFonts w:cstheme="minorHAnsi"/>
          <w:i/>
          <w:iCs/>
          <w:sz w:val="24"/>
          <w:szCs w:val="24"/>
        </w:rPr>
        <w:t>sprechgesang</w:t>
      </w:r>
      <w:r w:rsidR="00684CAD">
        <w:rPr>
          <w:rFonts w:cstheme="minorHAnsi"/>
          <w:sz w:val="24"/>
          <w:szCs w:val="24"/>
        </w:rPr>
        <w:t>)</w:t>
      </w:r>
      <w:r w:rsidR="007324C7">
        <w:rPr>
          <w:rFonts w:cstheme="minorHAnsi"/>
          <w:sz w:val="24"/>
          <w:szCs w:val="24"/>
        </w:rPr>
        <w:t xml:space="preserve"> avait également provoqué des réactions </w:t>
      </w:r>
      <w:r w:rsidR="00426D2C">
        <w:rPr>
          <w:rFonts w:cstheme="minorHAnsi"/>
          <w:sz w:val="24"/>
          <w:szCs w:val="24"/>
        </w:rPr>
        <w:t>opposées</w:t>
      </w:r>
      <w:r w:rsidR="001E427C">
        <w:rPr>
          <w:rFonts w:cstheme="minorHAnsi"/>
          <w:sz w:val="24"/>
          <w:szCs w:val="24"/>
        </w:rPr>
        <w:t>, de l’indignation à l’adulation</w:t>
      </w:r>
      <w:r w:rsidR="007324C7">
        <w:rPr>
          <w:rFonts w:cstheme="minorHAnsi"/>
          <w:sz w:val="24"/>
          <w:szCs w:val="24"/>
        </w:rPr>
        <w:t>.</w:t>
      </w:r>
      <w:r w:rsidR="00426D2C">
        <w:rPr>
          <w:rFonts w:cstheme="minorHAnsi"/>
          <w:sz w:val="24"/>
          <w:szCs w:val="24"/>
        </w:rPr>
        <w:t xml:space="preserve"> </w:t>
      </w:r>
      <w:r w:rsidR="007324C7">
        <w:rPr>
          <w:rFonts w:cstheme="minorHAnsi"/>
          <w:sz w:val="24"/>
          <w:szCs w:val="24"/>
        </w:rPr>
        <w:t xml:space="preserve"> </w:t>
      </w:r>
      <w:r w:rsidR="00684CAD">
        <w:rPr>
          <w:rFonts w:cstheme="minorHAnsi"/>
          <w:sz w:val="24"/>
          <w:szCs w:val="24"/>
        </w:rPr>
        <w:t xml:space="preserve"> </w:t>
      </w:r>
    </w:p>
    <w:p w14:paraId="4803A9CC" w14:textId="0772E399" w:rsidR="00562F9D" w:rsidRDefault="00562F9D" w:rsidP="00D24589">
      <w:pPr>
        <w:spacing w:after="0" w:line="240" w:lineRule="auto"/>
        <w:jc w:val="both"/>
        <w:rPr>
          <w:rFonts w:cstheme="minorHAnsi"/>
          <w:sz w:val="24"/>
          <w:szCs w:val="24"/>
        </w:rPr>
      </w:pPr>
    </w:p>
    <w:p w14:paraId="543BA3BB" w14:textId="32F0787F" w:rsidR="00AB1975" w:rsidRDefault="001061C8" w:rsidP="00D24589">
      <w:pPr>
        <w:spacing w:after="0" w:line="240" w:lineRule="auto"/>
        <w:jc w:val="both"/>
        <w:rPr>
          <w:rFonts w:cstheme="minorHAnsi"/>
          <w:sz w:val="24"/>
          <w:szCs w:val="24"/>
        </w:rPr>
      </w:pPr>
      <w:r>
        <w:rPr>
          <w:rFonts w:cstheme="minorHAnsi"/>
          <w:sz w:val="24"/>
          <w:szCs w:val="24"/>
        </w:rPr>
        <w:t xml:space="preserve">Quatre mois avant la première du </w:t>
      </w:r>
      <w:r w:rsidRPr="001061C8">
        <w:rPr>
          <w:rFonts w:cstheme="minorHAnsi"/>
          <w:i/>
          <w:iCs/>
          <w:sz w:val="24"/>
          <w:szCs w:val="24"/>
        </w:rPr>
        <w:t>Concerto pour piano n</w:t>
      </w:r>
      <w:r w:rsidRPr="001061C8">
        <w:rPr>
          <w:rFonts w:cstheme="minorHAnsi"/>
          <w:i/>
          <w:iCs/>
          <w:sz w:val="24"/>
          <w:szCs w:val="24"/>
          <w:vertAlign w:val="superscript"/>
        </w:rPr>
        <w:t>o</w:t>
      </w:r>
      <w:r w:rsidRPr="001061C8">
        <w:rPr>
          <w:rFonts w:cstheme="minorHAnsi"/>
          <w:i/>
          <w:iCs/>
          <w:sz w:val="24"/>
          <w:szCs w:val="24"/>
        </w:rPr>
        <w:t xml:space="preserve"> 2</w:t>
      </w:r>
      <w:r>
        <w:rPr>
          <w:rFonts w:cstheme="minorHAnsi"/>
          <w:sz w:val="24"/>
          <w:szCs w:val="24"/>
        </w:rPr>
        <w:t>, Prokofiev a</w:t>
      </w:r>
      <w:r w:rsidR="00F55E2E">
        <w:rPr>
          <w:rFonts w:cstheme="minorHAnsi"/>
          <w:sz w:val="24"/>
          <w:szCs w:val="24"/>
        </w:rPr>
        <w:t>vait</w:t>
      </w:r>
      <w:r>
        <w:rPr>
          <w:rFonts w:cstheme="minorHAnsi"/>
          <w:sz w:val="24"/>
          <w:szCs w:val="24"/>
        </w:rPr>
        <w:t xml:space="preserve"> reçu un message de son </w:t>
      </w:r>
      <w:r w:rsidR="00AB1975">
        <w:rPr>
          <w:rFonts w:cstheme="minorHAnsi"/>
          <w:sz w:val="24"/>
          <w:szCs w:val="24"/>
        </w:rPr>
        <w:t xml:space="preserve">grand </w:t>
      </w:r>
      <w:r>
        <w:rPr>
          <w:rFonts w:cstheme="minorHAnsi"/>
          <w:sz w:val="24"/>
          <w:szCs w:val="24"/>
        </w:rPr>
        <w:t xml:space="preserve">ami Maximilien </w:t>
      </w:r>
      <w:proofErr w:type="spellStart"/>
      <w:r>
        <w:rPr>
          <w:rFonts w:cstheme="minorHAnsi"/>
          <w:sz w:val="24"/>
          <w:szCs w:val="24"/>
        </w:rPr>
        <w:t>Schmidthof</w:t>
      </w:r>
      <w:proofErr w:type="spellEnd"/>
      <w:r>
        <w:rPr>
          <w:rFonts w:cstheme="minorHAnsi"/>
          <w:sz w:val="24"/>
          <w:szCs w:val="24"/>
        </w:rPr>
        <w:t xml:space="preserve"> qui lui annonçait son suicide. Affligé par le trépas tragique de son ami, Prokofiev lui dédia son concerto. Le manuscrit a été </w:t>
      </w:r>
      <w:r w:rsidR="00316A24">
        <w:rPr>
          <w:rFonts w:cstheme="minorHAnsi"/>
          <w:sz w:val="24"/>
          <w:szCs w:val="24"/>
        </w:rPr>
        <w:t>détruit par le feu</w:t>
      </w:r>
      <w:r>
        <w:rPr>
          <w:rFonts w:cstheme="minorHAnsi"/>
          <w:sz w:val="24"/>
          <w:szCs w:val="24"/>
        </w:rPr>
        <w:t xml:space="preserve"> </w:t>
      </w:r>
      <w:r w:rsidR="00F55E2E">
        <w:rPr>
          <w:rFonts w:cstheme="minorHAnsi"/>
          <w:sz w:val="24"/>
          <w:szCs w:val="24"/>
        </w:rPr>
        <w:t>suite à</w:t>
      </w:r>
      <w:r>
        <w:rPr>
          <w:rFonts w:cstheme="minorHAnsi"/>
          <w:sz w:val="24"/>
          <w:szCs w:val="24"/>
        </w:rPr>
        <w:t xml:space="preserve"> la Révolution de 1918. Ce n’est qu’en 1923 que le compositeur a retranscrit de mémoire la partition. </w:t>
      </w:r>
      <w:r w:rsidR="00F55E2E">
        <w:rPr>
          <w:rFonts w:cstheme="minorHAnsi"/>
          <w:sz w:val="24"/>
          <w:szCs w:val="24"/>
        </w:rPr>
        <w:t xml:space="preserve">Prokofiev créa la partie de piano lors de la première de 1913, alors qu’il était encore étudiant au Conservatoire de Saint-Pétersbourg, ainsi que pour la nouvelle version </w:t>
      </w:r>
      <w:r w:rsidR="00FD6896">
        <w:rPr>
          <w:rFonts w:cstheme="minorHAnsi"/>
          <w:sz w:val="24"/>
          <w:szCs w:val="24"/>
        </w:rPr>
        <w:t>en</w:t>
      </w:r>
      <w:r w:rsidR="00F55E2E">
        <w:rPr>
          <w:rFonts w:cstheme="minorHAnsi"/>
          <w:sz w:val="24"/>
          <w:szCs w:val="24"/>
        </w:rPr>
        <w:t xml:space="preserve"> 1924 à Paris. </w:t>
      </w:r>
      <w:r w:rsidR="00AB1975">
        <w:rPr>
          <w:rFonts w:cstheme="minorHAnsi"/>
          <w:sz w:val="24"/>
          <w:szCs w:val="24"/>
        </w:rPr>
        <w:t>Le pian</w:t>
      </w:r>
      <w:r w:rsidR="00F55E2E">
        <w:rPr>
          <w:rFonts w:cstheme="minorHAnsi"/>
          <w:sz w:val="24"/>
          <w:szCs w:val="24"/>
        </w:rPr>
        <w:t>iste</w:t>
      </w:r>
      <w:r w:rsidR="00AB1975">
        <w:rPr>
          <w:rFonts w:cstheme="minorHAnsi"/>
          <w:sz w:val="24"/>
          <w:szCs w:val="24"/>
        </w:rPr>
        <w:t xml:space="preserve"> russe Denis </w:t>
      </w:r>
      <w:proofErr w:type="spellStart"/>
      <w:r w:rsidR="00AB1975">
        <w:rPr>
          <w:rFonts w:cstheme="minorHAnsi"/>
          <w:sz w:val="24"/>
          <w:szCs w:val="24"/>
        </w:rPr>
        <w:t>Matsuev</w:t>
      </w:r>
      <w:proofErr w:type="spellEnd"/>
      <w:r w:rsidR="00AB1975">
        <w:rPr>
          <w:rFonts w:cstheme="minorHAnsi"/>
          <w:sz w:val="24"/>
          <w:szCs w:val="24"/>
        </w:rPr>
        <w:t xml:space="preserve"> </w:t>
      </w:r>
      <w:r>
        <w:rPr>
          <w:rFonts w:cstheme="minorHAnsi"/>
          <w:sz w:val="24"/>
          <w:szCs w:val="24"/>
        </w:rPr>
        <w:t xml:space="preserve">a comparé </w:t>
      </w:r>
      <w:r w:rsidR="00AB1975">
        <w:rPr>
          <w:rFonts w:cstheme="minorHAnsi"/>
          <w:sz w:val="24"/>
          <w:szCs w:val="24"/>
        </w:rPr>
        <w:t xml:space="preserve">cette œuvre virtuose </w:t>
      </w:r>
      <w:r>
        <w:rPr>
          <w:rFonts w:cstheme="minorHAnsi"/>
          <w:sz w:val="24"/>
          <w:szCs w:val="24"/>
        </w:rPr>
        <w:t>à l’Everest</w:t>
      </w:r>
      <w:r w:rsidR="00AB1975">
        <w:rPr>
          <w:rFonts w:cstheme="minorHAnsi"/>
          <w:sz w:val="24"/>
          <w:szCs w:val="24"/>
        </w:rPr>
        <w:t xml:space="preserve"> et a qualifié le premier mouvement de </w:t>
      </w:r>
      <w:r w:rsidR="00AB1975" w:rsidRPr="00AB1975">
        <w:rPr>
          <w:rFonts w:cstheme="minorHAnsi"/>
          <w:i/>
          <w:iCs/>
          <w:sz w:val="24"/>
          <w:szCs w:val="24"/>
        </w:rPr>
        <w:t>volcan</w:t>
      </w:r>
      <w:r w:rsidR="00AB1975">
        <w:rPr>
          <w:rFonts w:cstheme="minorHAnsi"/>
          <w:sz w:val="24"/>
          <w:szCs w:val="24"/>
        </w:rPr>
        <w:t>.</w:t>
      </w:r>
      <w:r>
        <w:rPr>
          <w:rFonts w:cstheme="minorHAnsi"/>
          <w:sz w:val="24"/>
          <w:szCs w:val="24"/>
        </w:rPr>
        <w:t xml:space="preserve"> </w:t>
      </w:r>
    </w:p>
    <w:p w14:paraId="556C2BE1" w14:textId="77777777" w:rsidR="00AB1975" w:rsidRDefault="00AB1975" w:rsidP="00D24589">
      <w:pPr>
        <w:spacing w:after="0" w:line="240" w:lineRule="auto"/>
        <w:jc w:val="both"/>
        <w:rPr>
          <w:rFonts w:cstheme="minorHAnsi"/>
          <w:sz w:val="24"/>
          <w:szCs w:val="24"/>
        </w:rPr>
      </w:pPr>
    </w:p>
    <w:p w14:paraId="36E33B59" w14:textId="028EA48C" w:rsidR="000B5F70" w:rsidRDefault="00AB1975" w:rsidP="00D24589">
      <w:pPr>
        <w:spacing w:after="0" w:line="240" w:lineRule="auto"/>
        <w:jc w:val="both"/>
        <w:rPr>
          <w:rFonts w:cstheme="minorHAnsi"/>
          <w:sz w:val="24"/>
          <w:szCs w:val="24"/>
        </w:rPr>
      </w:pPr>
      <w:r>
        <w:rPr>
          <w:rFonts w:cstheme="minorHAnsi"/>
          <w:sz w:val="24"/>
          <w:szCs w:val="24"/>
        </w:rPr>
        <w:t>Ce premier mouvement début</w:t>
      </w:r>
      <w:r w:rsidR="00603462">
        <w:rPr>
          <w:rFonts w:cstheme="minorHAnsi"/>
          <w:sz w:val="24"/>
          <w:szCs w:val="24"/>
        </w:rPr>
        <w:t>e</w:t>
      </w:r>
      <w:r>
        <w:rPr>
          <w:rFonts w:cstheme="minorHAnsi"/>
          <w:sz w:val="24"/>
          <w:szCs w:val="24"/>
        </w:rPr>
        <w:t xml:space="preserve"> par un thème à saveur slave pour certains musicologues ou à saveur russe pour d’autres. La cadence, lors de laquelle le </w:t>
      </w:r>
      <w:r w:rsidR="000B5F70">
        <w:rPr>
          <w:rFonts w:cstheme="minorHAnsi"/>
          <w:sz w:val="24"/>
          <w:szCs w:val="24"/>
        </w:rPr>
        <w:t>piano s’exécute s</w:t>
      </w:r>
      <w:r>
        <w:rPr>
          <w:rFonts w:cstheme="minorHAnsi"/>
          <w:sz w:val="24"/>
          <w:szCs w:val="24"/>
        </w:rPr>
        <w:t>eul, occupe la moitié du premier mouvement.</w:t>
      </w:r>
      <w:r w:rsidR="00930C1F">
        <w:rPr>
          <w:rFonts w:cstheme="minorHAnsi"/>
          <w:sz w:val="24"/>
          <w:szCs w:val="24"/>
        </w:rPr>
        <w:t xml:space="preserve"> Tout au long du deuxième mouvement, le ou la pianiste joue des doubles croches sans interruption autant à la main droite qu’à la main gauche. Le rythme de marche du troisième mouvement rappelle le début de la magnifique « Danse des chevaliers » du ballet </w:t>
      </w:r>
      <w:r w:rsidR="00930C1F" w:rsidRPr="00930C1F">
        <w:rPr>
          <w:rFonts w:cstheme="minorHAnsi"/>
          <w:i/>
          <w:iCs/>
          <w:sz w:val="24"/>
          <w:szCs w:val="24"/>
        </w:rPr>
        <w:t>Roméo et Juliette</w:t>
      </w:r>
      <w:r w:rsidR="00930C1F">
        <w:rPr>
          <w:rFonts w:cstheme="minorHAnsi"/>
          <w:sz w:val="24"/>
          <w:szCs w:val="24"/>
        </w:rPr>
        <w:t xml:space="preserve"> de Prokofiev.</w:t>
      </w:r>
      <w:r w:rsidR="002B33EB">
        <w:rPr>
          <w:rFonts w:cstheme="minorHAnsi"/>
          <w:sz w:val="24"/>
          <w:szCs w:val="24"/>
        </w:rPr>
        <w:t xml:space="preserve"> Certains passages du quatrième mouvement s’apparentent</w:t>
      </w:r>
      <w:r w:rsidR="00D37E04">
        <w:rPr>
          <w:rFonts w:cstheme="minorHAnsi"/>
          <w:sz w:val="24"/>
          <w:szCs w:val="24"/>
        </w:rPr>
        <w:t>, pour leur part,</w:t>
      </w:r>
      <w:r w:rsidR="002B33EB">
        <w:rPr>
          <w:rFonts w:cstheme="minorHAnsi"/>
          <w:sz w:val="24"/>
          <w:szCs w:val="24"/>
        </w:rPr>
        <w:t xml:space="preserve"> à de la musique de film, ce qui n’est guère étonnant, car Prokofiev a composé au cours de sa vie la </w:t>
      </w:r>
      <w:r w:rsidR="00D37E04">
        <w:rPr>
          <w:rFonts w:cstheme="minorHAnsi"/>
          <w:sz w:val="24"/>
          <w:szCs w:val="24"/>
        </w:rPr>
        <w:t>trame sonore</w:t>
      </w:r>
      <w:r w:rsidR="002B33EB">
        <w:rPr>
          <w:rFonts w:cstheme="minorHAnsi"/>
          <w:sz w:val="24"/>
          <w:szCs w:val="24"/>
        </w:rPr>
        <w:t xml:space="preserve"> de trois films, dont</w:t>
      </w:r>
      <w:r w:rsidR="00D37E04">
        <w:rPr>
          <w:rFonts w:cstheme="minorHAnsi"/>
          <w:sz w:val="24"/>
          <w:szCs w:val="24"/>
        </w:rPr>
        <w:t xml:space="preserve"> l’épique</w:t>
      </w:r>
      <w:r w:rsidR="002B33EB">
        <w:rPr>
          <w:rFonts w:cstheme="minorHAnsi"/>
          <w:sz w:val="24"/>
          <w:szCs w:val="24"/>
        </w:rPr>
        <w:t xml:space="preserve"> </w:t>
      </w:r>
      <w:r w:rsidR="002B33EB" w:rsidRPr="002B33EB">
        <w:rPr>
          <w:rFonts w:cstheme="minorHAnsi"/>
          <w:i/>
          <w:iCs/>
          <w:sz w:val="24"/>
          <w:szCs w:val="24"/>
        </w:rPr>
        <w:t>Alexandre Ne</w:t>
      </w:r>
      <w:r w:rsidR="002B33EB">
        <w:rPr>
          <w:rFonts w:cstheme="minorHAnsi"/>
          <w:i/>
          <w:iCs/>
          <w:sz w:val="24"/>
          <w:szCs w:val="24"/>
        </w:rPr>
        <w:t>v</w:t>
      </w:r>
      <w:r w:rsidR="002B33EB" w:rsidRPr="002B33EB">
        <w:rPr>
          <w:rFonts w:cstheme="minorHAnsi"/>
          <w:i/>
          <w:iCs/>
          <w:sz w:val="24"/>
          <w:szCs w:val="24"/>
        </w:rPr>
        <w:t>sk</w:t>
      </w:r>
      <w:r w:rsidR="002B33EB">
        <w:rPr>
          <w:rFonts w:cstheme="minorHAnsi"/>
          <w:i/>
          <w:iCs/>
          <w:sz w:val="24"/>
          <w:szCs w:val="24"/>
        </w:rPr>
        <w:t>i</w:t>
      </w:r>
      <w:r w:rsidR="002B33EB">
        <w:rPr>
          <w:rFonts w:cstheme="minorHAnsi"/>
          <w:sz w:val="24"/>
          <w:szCs w:val="24"/>
        </w:rPr>
        <w:t>.</w:t>
      </w:r>
      <w:r w:rsidR="00930C1F">
        <w:rPr>
          <w:rFonts w:cstheme="minorHAnsi"/>
          <w:sz w:val="24"/>
          <w:szCs w:val="24"/>
        </w:rPr>
        <w:t xml:space="preserve">   </w:t>
      </w:r>
      <w:r w:rsidR="000B5F70">
        <w:rPr>
          <w:rFonts w:cstheme="minorHAnsi"/>
          <w:sz w:val="24"/>
          <w:szCs w:val="24"/>
        </w:rPr>
        <w:t xml:space="preserve">   </w:t>
      </w:r>
    </w:p>
    <w:p w14:paraId="33DDAD1E" w14:textId="77777777" w:rsidR="000B5F70" w:rsidRDefault="000B5F70" w:rsidP="00D24589">
      <w:pPr>
        <w:spacing w:after="0" w:line="240" w:lineRule="auto"/>
        <w:jc w:val="both"/>
        <w:rPr>
          <w:rFonts w:cstheme="minorHAnsi"/>
          <w:sz w:val="24"/>
          <w:szCs w:val="24"/>
        </w:rPr>
      </w:pPr>
    </w:p>
    <w:p w14:paraId="13C245C7" w14:textId="18B101B7" w:rsidR="00AB1975" w:rsidRDefault="00AB1975" w:rsidP="00D24589">
      <w:pPr>
        <w:spacing w:after="0" w:line="240" w:lineRule="auto"/>
        <w:jc w:val="both"/>
        <w:rPr>
          <w:rFonts w:cstheme="minorHAnsi"/>
          <w:sz w:val="24"/>
          <w:szCs w:val="24"/>
        </w:rPr>
      </w:pPr>
      <w:r>
        <w:rPr>
          <w:rFonts w:cstheme="minorHAnsi"/>
          <w:sz w:val="24"/>
          <w:szCs w:val="24"/>
        </w:rPr>
        <w:t xml:space="preserve">  </w:t>
      </w:r>
    </w:p>
    <w:p w14:paraId="599B88F2" w14:textId="3EE17FFC" w:rsidR="00F55E2E" w:rsidRDefault="00F55E2E" w:rsidP="00D24589">
      <w:pPr>
        <w:spacing w:after="0" w:line="240" w:lineRule="auto"/>
        <w:jc w:val="both"/>
        <w:rPr>
          <w:rFonts w:cstheme="minorHAnsi"/>
          <w:sz w:val="24"/>
          <w:szCs w:val="24"/>
        </w:rPr>
      </w:pPr>
    </w:p>
    <w:p w14:paraId="6BF7B8BE" w14:textId="197734D5" w:rsidR="00F55E2E" w:rsidRDefault="00F55E2E" w:rsidP="00D24589">
      <w:pPr>
        <w:spacing w:after="0" w:line="240" w:lineRule="auto"/>
        <w:jc w:val="both"/>
        <w:rPr>
          <w:rFonts w:cstheme="minorHAnsi"/>
          <w:sz w:val="24"/>
          <w:szCs w:val="24"/>
        </w:rPr>
      </w:pPr>
    </w:p>
    <w:p w14:paraId="0D3280C3" w14:textId="658260D9" w:rsidR="00F55E2E" w:rsidRDefault="00F55E2E" w:rsidP="00D24589">
      <w:pPr>
        <w:spacing w:after="0" w:line="240" w:lineRule="auto"/>
        <w:jc w:val="both"/>
        <w:rPr>
          <w:rFonts w:cstheme="minorHAnsi"/>
          <w:sz w:val="24"/>
          <w:szCs w:val="24"/>
        </w:rPr>
      </w:pPr>
    </w:p>
    <w:p w14:paraId="55CA64E2" w14:textId="508D1C33" w:rsidR="00F55E2E" w:rsidRDefault="00F55E2E" w:rsidP="00D24589">
      <w:pPr>
        <w:spacing w:after="0" w:line="240" w:lineRule="auto"/>
        <w:jc w:val="both"/>
        <w:rPr>
          <w:rFonts w:cstheme="minorHAnsi"/>
          <w:sz w:val="24"/>
          <w:szCs w:val="24"/>
        </w:rPr>
      </w:pPr>
    </w:p>
    <w:p w14:paraId="507FB229" w14:textId="4DE29C5F" w:rsidR="00F55E2E" w:rsidRDefault="00F55E2E" w:rsidP="00D24589">
      <w:pPr>
        <w:spacing w:after="0" w:line="240" w:lineRule="auto"/>
        <w:jc w:val="both"/>
        <w:rPr>
          <w:rFonts w:cstheme="minorHAnsi"/>
          <w:sz w:val="24"/>
          <w:szCs w:val="24"/>
        </w:rPr>
      </w:pPr>
    </w:p>
    <w:p w14:paraId="0995BB50" w14:textId="503F9486" w:rsidR="00F55E2E" w:rsidRDefault="00F55E2E" w:rsidP="00D24589">
      <w:pPr>
        <w:spacing w:after="0" w:line="240" w:lineRule="auto"/>
        <w:jc w:val="both"/>
        <w:rPr>
          <w:rFonts w:cstheme="minorHAnsi"/>
          <w:sz w:val="24"/>
          <w:szCs w:val="24"/>
        </w:rPr>
      </w:pPr>
    </w:p>
    <w:p w14:paraId="3231B5D1" w14:textId="77777777" w:rsidR="00F55E2E" w:rsidRDefault="00F55E2E" w:rsidP="00D24589">
      <w:pPr>
        <w:spacing w:after="0" w:line="240" w:lineRule="auto"/>
        <w:jc w:val="both"/>
        <w:rPr>
          <w:rFonts w:cstheme="minorHAnsi"/>
          <w:sz w:val="24"/>
          <w:szCs w:val="24"/>
        </w:rPr>
      </w:pPr>
    </w:p>
    <w:p w14:paraId="5F52549A" w14:textId="2D719476" w:rsidR="00D24589" w:rsidRDefault="00D24589" w:rsidP="00D24589">
      <w:pPr>
        <w:spacing w:after="0" w:line="240" w:lineRule="auto"/>
        <w:jc w:val="both"/>
        <w:rPr>
          <w:rStyle w:val="apple-converted-space"/>
          <w:rFonts w:cstheme="minorHAnsi"/>
          <w:b/>
          <w:color w:val="000000"/>
          <w:sz w:val="24"/>
          <w:szCs w:val="24"/>
          <w:shd w:val="clear" w:color="auto" w:fill="FFFFFF"/>
        </w:rPr>
      </w:pPr>
      <w:r w:rsidRPr="004B7D44">
        <w:rPr>
          <w:rStyle w:val="apple-converted-space"/>
          <w:rFonts w:cstheme="minorHAnsi"/>
          <w:b/>
          <w:color w:val="000000"/>
          <w:sz w:val="24"/>
          <w:szCs w:val="24"/>
          <w:shd w:val="clear" w:color="auto" w:fill="FFFFFF"/>
        </w:rPr>
        <w:lastRenderedPageBreak/>
        <w:t>Symphonie n</w:t>
      </w:r>
      <w:r w:rsidRPr="002000C8">
        <w:rPr>
          <w:rStyle w:val="apple-converted-space"/>
          <w:rFonts w:cstheme="minorHAnsi"/>
          <w:b/>
          <w:color w:val="000000" w:themeColor="text1"/>
          <w:sz w:val="24"/>
          <w:szCs w:val="24"/>
          <w:shd w:val="clear" w:color="auto" w:fill="FFFFFF"/>
          <w:vertAlign w:val="superscript"/>
        </w:rPr>
        <w:t>o</w:t>
      </w:r>
      <w:r w:rsidRPr="004B7D44">
        <w:rPr>
          <w:rStyle w:val="apple-converted-space"/>
          <w:rFonts w:cstheme="minorHAnsi"/>
          <w:b/>
          <w:color w:val="000000"/>
          <w:sz w:val="24"/>
          <w:szCs w:val="24"/>
          <w:shd w:val="clear" w:color="auto" w:fill="FFFFFF"/>
        </w:rPr>
        <w:t xml:space="preserve"> 8 en sol majeur, op. 88</w:t>
      </w:r>
      <w:r w:rsidR="003F7C4E">
        <w:rPr>
          <w:rStyle w:val="apple-converted-space"/>
          <w:rFonts w:cstheme="minorHAnsi"/>
          <w:b/>
          <w:color w:val="000000"/>
          <w:sz w:val="24"/>
          <w:szCs w:val="24"/>
          <w:shd w:val="clear" w:color="auto" w:fill="FFFFFF"/>
        </w:rPr>
        <w:t xml:space="preserve"> (1889)</w:t>
      </w:r>
    </w:p>
    <w:p w14:paraId="7671B1F5" w14:textId="1CC1F881" w:rsidR="00C11141" w:rsidRPr="004B7D44" w:rsidRDefault="00D24589" w:rsidP="00C11141">
      <w:pPr>
        <w:spacing w:after="0" w:line="240" w:lineRule="auto"/>
        <w:jc w:val="both"/>
        <w:rPr>
          <w:rFonts w:cstheme="minorHAnsi"/>
          <w:color w:val="000000" w:themeColor="text1"/>
          <w:sz w:val="24"/>
          <w:szCs w:val="24"/>
        </w:rPr>
      </w:pPr>
      <w:r w:rsidRPr="00D24589">
        <w:rPr>
          <w:rFonts w:cstheme="minorHAnsi"/>
          <w:color w:val="000000" w:themeColor="text1"/>
          <w:sz w:val="24"/>
          <w:szCs w:val="24"/>
          <w:shd w:val="clear" w:color="auto" w:fill="FFFFFF"/>
        </w:rPr>
        <w:t xml:space="preserve">Antonín </w:t>
      </w:r>
      <w:proofErr w:type="spellStart"/>
      <w:r w:rsidRPr="00D24589">
        <w:rPr>
          <w:rFonts w:cstheme="minorHAnsi"/>
          <w:color w:val="000000" w:themeColor="text1"/>
          <w:sz w:val="24"/>
          <w:szCs w:val="24"/>
          <w:shd w:val="clear" w:color="auto" w:fill="FFFFFF"/>
        </w:rPr>
        <w:t>Dvořák</w:t>
      </w:r>
      <w:proofErr w:type="spellEnd"/>
      <w:r w:rsidRPr="00D24589">
        <w:rPr>
          <w:rFonts w:cstheme="minorHAnsi"/>
          <w:color w:val="000000" w:themeColor="text1"/>
          <w:sz w:val="24"/>
          <w:szCs w:val="24"/>
          <w:shd w:val="clear" w:color="auto" w:fill="FFFFFF"/>
        </w:rPr>
        <w:t xml:space="preserve"> </w:t>
      </w:r>
      <w:r w:rsidR="00C6076A" w:rsidRPr="00C6076A">
        <w:rPr>
          <w:rFonts w:cstheme="minorHAnsi"/>
          <w:color w:val="000000" w:themeColor="text1"/>
          <w:sz w:val="24"/>
          <w:szCs w:val="24"/>
          <w:shd w:val="clear" w:color="auto" w:fill="FFFFFF"/>
        </w:rPr>
        <w:t>(1841-1904)</w:t>
      </w:r>
    </w:p>
    <w:p w14:paraId="02C4EFAE" w14:textId="77777777" w:rsidR="00C11141" w:rsidRPr="004B7D44" w:rsidRDefault="00C11141" w:rsidP="00C11141">
      <w:pPr>
        <w:spacing w:after="0" w:line="240" w:lineRule="auto"/>
        <w:ind w:left="567"/>
        <w:jc w:val="both"/>
        <w:rPr>
          <w:rFonts w:cstheme="minorHAnsi"/>
          <w:color w:val="000000" w:themeColor="text1"/>
          <w:sz w:val="24"/>
          <w:szCs w:val="24"/>
        </w:rPr>
      </w:pPr>
    </w:p>
    <w:p w14:paraId="5611B4F0" w14:textId="0D8C0F99" w:rsidR="00C6076A" w:rsidRPr="00AB40F4" w:rsidRDefault="00C6076A" w:rsidP="00C6076A">
      <w:pPr>
        <w:spacing w:after="0" w:line="240" w:lineRule="auto"/>
        <w:ind w:firstLine="708"/>
        <w:jc w:val="both"/>
        <w:rPr>
          <w:rFonts w:cstheme="minorHAnsi"/>
          <w:sz w:val="24"/>
          <w:szCs w:val="24"/>
        </w:rPr>
      </w:pPr>
      <w:r w:rsidRPr="00AB40F4">
        <w:rPr>
          <w:rFonts w:cstheme="minorHAnsi"/>
          <w:sz w:val="24"/>
          <w:szCs w:val="24"/>
        </w:rPr>
        <w:t>Allegro con brio</w:t>
      </w:r>
    </w:p>
    <w:p w14:paraId="2FE73932" w14:textId="6A66CA76" w:rsidR="00C6076A" w:rsidRPr="00C6076A" w:rsidRDefault="00C6076A" w:rsidP="00C6076A">
      <w:pPr>
        <w:spacing w:after="0" w:line="240" w:lineRule="auto"/>
        <w:ind w:firstLine="708"/>
        <w:jc w:val="both"/>
        <w:rPr>
          <w:rFonts w:cstheme="minorHAnsi"/>
          <w:sz w:val="24"/>
          <w:szCs w:val="24"/>
        </w:rPr>
      </w:pPr>
      <w:r w:rsidRPr="00C6076A">
        <w:rPr>
          <w:rFonts w:cstheme="minorHAnsi"/>
          <w:sz w:val="24"/>
          <w:szCs w:val="24"/>
        </w:rPr>
        <w:t>Adagio</w:t>
      </w:r>
    </w:p>
    <w:p w14:paraId="4BB7E6BC" w14:textId="286D025B" w:rsidR="00C6076A" w:rsidRPr="00C6076A" w:rsidRDefault="00C6076A" w:rsidP="00C6076A">
      <w:pPr>
        <w:spacing w:after="0" w:line="240" w:lineRule="auto"/>
        <w:ind w:firstLine="708"/>
        <w:jc w:val="both"/>
        <w:rPr>
          <w:rFonts w:cstheme="minorHAnsi"/>
          <w:sz w:val="24"/>
          <w:szCs w:val="24"/>
        </w:rPr>
      </w:pPr>
      <w:r w:rsidRPr="00C6076A">
        <w:rPr>
          <w:rFonts w:cstheme="minorHAnsi"/>
          <w:sz w:val="24"/>
          <w:szCs w:val="24"/>
        </w:rPr>
        <w:t>Allegretto grazioso</w:t>
      </w:r>
    </w:p>
    <w:p w14:paraId="13A45A37" w14:textId="691BA811" w:rsidR="00FB5F77" w:rsidRPr="004B7D44" w:rsidRDefault="00C6076A" w:rsidP="00C6076A">
      <w:pPr>
        <w:spacing w:after="0" w:line="240" w:lineRule="auto"/>
        <w:ind w:firstLine="708"/>
        <w:jc w:val="both"/>
        <w:rPr>
          <w:rFonts w:cstheme="minorHAnsi"/>
          <w:sz w:val="24"/>
          <w:szCs w:val="24"/>
        </w:rPr>
      </w:pPr>
      <w:r w:rsidRPr="00C6076A">
        <w:rPr>
          <w:rFonts w:cstheme="minorHAnsi"/>
          <w:sz w:val="24"/>
          <w:szCs w:val="24"/>
        </w:rPr>
        <w:t xml:space="preserve">Allegro ma non </w:t>
      </w:r>
      <w:proofErr w:type="spellStart"/>
      <w:r w:rsidRPr="00C6076A">
        <w:rPr>
          <w:rFonts w:cstheme="minorHAnsi"/>
          <w:sz w:val="24"/>
          <w:szCs w:val="24"/>
        </w:rPr>
        <w:t>troppo</w:t>
      </w:r>
      <w:proofErr w:type="spellEnd"/>
    </w:p>
    <w:p w14:paraId="357BFD83" w14:textId="77777777" w:rsidR="00C11141" w:rsidRPr="004B7D44" w:rsidRDefault="00C11141" w:rsidP="00C11141">
      <w:pPr>
        <w:spacing w:after="0" w:line="240" w:lineRule="auto"/>
        <w:jc w:val="both"/>
        <w:rPr>
          <w:rFonts w:cstheme="minorHAnsi"/>
          <w:sz w:val="24"/>
          <w:szCs w:val="24"/>
        </w:rPr>
      </w:pPr>
    </w:p>
    <w:p w14:paraId="66A416BF" w14:textId="7019FD4B" w:rsidR="00DD3A4C" w:rsidRDefault="00DD3A4C" w:rsidP="00B03DEA">
      <w:pPr>
        <w:spacing w:after="0" w:line="240" w:lineRule="auto"/>
        <w:jc w:val="both"/>
        <w:rPr>
          <w:rFonts w:cstheme="minorHAnsi"/>
          <w:color w:val="000000" w:themeColor="text1"/>
          <w:sz w:val="24"/>
          <w:szCs w:val="24"/>
          <w:shd w:val="clear" w:color="auto" w:fill="FFFFFF"/>
        </w:rPr>
      </w:pPr>
      <w:r>
        <w:rPr>
          <w:rFonts w:cstheme="minorHAnsi"/>
          <w:sz w:val="24"/>
          <w:szCs w:val="24"/>
        </w:rPr>
        <w:t xml:space="preserve">La nature a été une source d’inspiration majeure pour </w:t>
      </w:r>
      <w:proofErr w:type="spellStart"/>
      <w:r w:rsidRPr="00D24589">
        <w:rPr>
          <w:rFonts w:cstheme="minorHAnsi"/>
          <w:color w:val="000000" w:themeColor="text1"/>
          <w:sz w:val="24"/>
          <w:szCs w:val="24"/>
          <w:shd w:val="clear" w:color="auto" w:fill="FFFFFF"/>
        </w:rPr>
        <w:t>Dvořák</w:t>
      </w:r>
      <w:proofErr w:type="spellEnd"/>
      <w:r>
        <w:rPr>
          <w:rFonts w:cstheme="minorHAnsi"/>
          <w:color w:val="000000" w:themeColor="text1"/>
          <w:sz w:val="24"/>
          <w:szCs w:val="24"/>
          <w:shd w:val="clear" w:color="auto" w:fill="FFFFFF"/>
        </w:rPr>
        <w:t>.</w:t>
      </w:r>
      <w:r w:rsidR="001754B5">
        <w:rPr>
          <w:rFonts w:cstheme="minorHAnsi"/>
          <w:color w:val="000000" w:themeColor="text1"/>
          <w:sz w:val="24"/>
          <w:szCs w:val="24"/>
          <w:shd w:val="clear" w:color="auto" w:fill="FFFFFF"/>
        </w:rPr>
        <w:t xml:space="preserve"> Comme Beethoven, </w:t>
      </w:r>
      <w:proofErr w:type="spellStart"/>
      <w:r w:rsidR="001754B5" w:rsidRPr="00D24589">
        <w:rPr>
          <w:rFonts w:cstheme="minorHAnsi"/>
          <w:color w:val="000000" w:themeColor="text1"/>
          <w:sz w:val="24"/>
          <w:szCs w:val="24"/>
          <w:shd w:val="clear" w:color="auto" w:fill="FFFFFF"/>
        </w:rPr>
        <w:t>Dvořák</w:t>
      </w:r>
      <w:proofErr w:type="spellEnd"/>
      <w:r w:rsidR="001754B5">
        <w:rPr>
          <w:rFonts w:cstheme="minorHAnsi"/>
          <w:color w:val="000000" w:themeColor="text1"/>
          <w:sz w:val="24"/>
          <w:szCs w:val="24"/>
          <w:shd w:val="clear" w:color="auto" w:fill="FFFFFF"/>
        </w:rPr>
        <w:t xml:space="preserve"> aimait marcher en nature.</w:t>
      </w:r>
      <w:r>
        <w:rPr>
          <w:rFonts w:cstheme="minorHAnsi"/>
          <w:color w:val="000000" w:themeColor="text1"/>
          <w:sz w:val="24"/>
          <w:szCs w:val="24"/>
          <w:shd w:val="clear" w:color="auto" w:fill="FFFFFF"/>
        </w:rPr>
        <w:t xml:space="preserve"> </w:t>
      </w:r>
      <w:r w:rsidR="001754B5">
        <w:rPr>
          <w:rFonts w:cstheme="minorHAnsi"/>
          <w:color w:val="000000" w:themeColor="text1"/>
          <w:sz w:val="24"/>
          <w:szCs w:val="24"/>
          <w:shd w:val="clear" w:color="auto" w:fill="FFFFFF"/>
        </w:rPr>
        <w:t xml:space="preserve">À sa résidence d’été de </w:t>
      </w:r>
      <w:proofErr w:type="spellStart"/>
      <w:r w:rsidR="001754B5" w:rsidRPr="001754B5">
        <w:rPr>
          <w:rFonts w:cstheme="minorHAnsi"/>
          <w:color w:val="000000" w:themeColor="text1"/>
          <w:sz w:val="24"/>
          <w:szCs w:val="24"/>
          <w:shd w:val="clear" w:color="auto" w:fill="FFFFFF"/>
        </w:rPr>
        <w:t>Vysoká</w:t>
      </w:r>
      <w:proofErr w:type="spellEnd"/>
      <w:r w:rsidR="001754B5">
        <w:rPr>
          <w:rFonts w:cstheme="minorHAnsi"/>
          <w:color w:val="000000" w:themeColor="text1"/>
          <w:sz w:val="24"/>
          <w:szCs w:val="24"/>
          <w:shd w:val="clear" w:color="auto" w:fill="FFFFFF"/>
        </w:rPr>
        <w:t xml:space="preserve">, il jardinait, gardait des pigeons et se délectait du chant des oiseaux durant ses marches quotidiennes en plein air. Quelques titres de ses œuvres portent des noms évocateurs, comme </w:t>
      </w:r>
      <w:r w:rsidR="00C328B0">
        <w:rPr>
          <w:rFonts w:cstheme="minorHAnsi"/>
          <w:color w:val="000000" w:themeColor="text1"/>
          <w:sz w:val="24"/>
          <w:szCs w:val="24"/>
          <w:shd w:val="clear" w:color="auto" w:fill="FFFFFF"/>
        </w:rPr>
        <w:t xml:space="preserve">le cycle de mélodies </w:t>
      </w:r>
      <w:r w:rsidR="00C328B0" w:rsidRPr="00C328B0">
        <w:rPr>
          <w:rFonts w:cstheme="minorHAnsi"/>
          <w:i/>
          <w:iCs/>
          <w:color w:val="000000" w:themeColor="text1"/>
          <w:sz w:val="24"/>
          <w:szCs w:val="24"/>
          <w:shd w:val="clear" w:color="auto" w:fill="FFFFFF"/>
        </w:rPr>
        <w:t>Cyprès</w:t>
      </w:r>
      <w:r w:rsidR="00C328B0">
        <w:rPr>
          <w:rFonts w:cstheme="minorHAnsi"/>
          <w:color w:val="000000" w:themeColor="text1"/>
          <w:sz w:val="24"/>
          <w:szCs w:val="24"/>
          <w:shd w:val="clear" w:color="auto" w:fill="FFFFFF"/>
        </w:rPr>
        <w:t xml:space="preserve">, </w:t>
      </w:r>
      <w:r w:rsidR="001754B5">
        <w:rPr>
          <w:rFonts w:cstheme="minorHAnsi"/>
          <w:color w:val="000000" w:themeColor="text1"/>
          <w:sz w:val="24"/>
          <w:szCs w:val="24"/>
          <w:shd w:val="clear" w:color="auto" w:fill="FFFFFF"/>
        </w:rPr>
        <w:t xml:space="preserve">l’ouverture </w:t>
      </w:r>
      <w:r w:rsidR="001754B5" w:rsidRPr="001754B5">
        <w:rPr>
          <w:rFonts w:cstheme="minorHAnsi"/>
          <w:i/>
          <w:iCs/>
          <w:color w:val="000000" w:themeColor="text1"/>
          <w:sz w:val="24"/>
          <w:szCs w:val="24"/>
          <w:shd w:val="clear" w:color="auto" w:fill="FFFFFF"/>
        </w:rPr>
        <w:t>Dans la nature</w:t>
      </w:r>
      <w:r w:rsidR="001754B5">
        <w:rPr>
          <w:rFonts w:cstheme="minorHAnsi"/>
          <w:color w:val="000000" w:themeColor="text1"/>
          <w:sz w:val="24"/>
          <w:szCs w:val="24"/>
          <w:shd w:val="clear" w:color="auto" w:fill="FFFFFF"/>
        </w:rPr>
        <w:t>, op.</w:t>
      </w:r>
      <w:r w:rsidR="00C328B0">
        <w:rPr>
          <w:rFonts w:cstheme="minorHAnsi"/>
          <w:color w:val="000000" w:themeColor="text1"/>
          <w:sz w:val="24"/>
          <w:szCs w:val="24"/>
          <w:shd w:val="clear" w:color="auto" w:fill="FFFFFF"/>
        </w:rPr>
        <w:t> </w:t>
      </w:r>
      <w:r w:rsidR="001754B5">
        <w:rPr>
          <w:rFonts w:cstheme="minorHAnsi"/>
          <w:color w:val="000000" w:themeColor="text1"/>
          <w:sz w:val="24"/>
          <w:szCs w:val="24"/>
          <w:shd w:val="clear" w:color="auto" w:fill="FFFFFF"/>
        </w:rPr>
        <w:t>91</w:t>
      </w:r>
      <w:r w:rsidR="00937F63">
        <w:rPr>
          <w:rFonts w:cstheme="minorHAnsi"/>
          <w:color w:val="000000" w:themeColor="text1"/>
          <w:sz w:val="24"/>
          <w:szCs w:val="24"/>
          <w:shd w:val="clear" w:color="auto" w:fill="FFFFFF"/>
        </w:rPr>
        <w:t xml:space="preserve"> et</w:t>
      </w:r>
      <w:r w:rsidR="001754B5">
        <w:rPr>
          <w:rFonts w:cstheme="minorHAnsi"/>
          <w:color w:val="000000" w:themeColor="text1"/>
          <w:sz w:val="24"/>
          <w:szCs w:val="24"/>
          <w:shd w:val="clear" w:color="auto" w:fill="FFFFFF"/>
        </w:rPr>
        <w:t xml:space="preserve"> </w:t>
      </w:r>
      <w:r w:rsidR="00C328B0">
        <w:rPr>
          <w:rFonts w:cstheme="minorHAnsi"/>
          <w:color w:val="000000" w:themeColor="text1"/>
          <w:sz w:val="24"/>
          <w:szCs w:val="24"/>
          <w:shd w:val="clear" w:color="auto" w:fill="FFFFFF"/>
        </w:rPr>
        <w:t>le poème symphonique</w:t>
      </w:r>
      <w:r w:rsidR="00C328B0" w:rsidRPr="00C328B0">
        <w:rPr>
          <w:rFonts w:cstheme="minorHAnsi"/>
          <w:i/>
          <w:iCs/>
          <w:color w:val="000000" w:themeColor="text1"/>
          <w:sz w:val="24"/>
          <w:szCs w:val="24"/>
          <w:shd w:val="clear" w:color="auto" w:fill="FFFFFF"/>
        </w:rPr>
        <w:t xml:space="preserve"> Le pigeon des bois</w:t>
      </w:r>
      <w:r w:rsidR="00C328B0">
        <w:rPr>
          <w:rFonts w:cstheme="minorHAnsi"/>
          <w:color w:val="000000" w:themeColor="text1"/>
          <w:sz w:val="24"/>
          <w:szCs w:val="24"/>
          <w:shd w:val="clear" w:color="auto" w:fill="FFFFFF"/>
        </w:rPr>
        <w:t xml:space="preserve">, op. 110. D’autres œuvres aux titres génériques renferment des allusions à la nature, comme le </w:t>
      </w:r>
      <w:r w:rsidR="00C328B0" w:rsidRPr="00C328B0">
        <w:rPr>
          <w:rFonts w:cstheme="minorHAnsi"/>
          <w:i/>
          <w:iCs/>
          <w:color w:val="000000" w:themeColor="text1"/>
          <w:sz w:val="24"/>
          <w:szCs w:val="24"/>
          <w:shd w:val="clear" w:color="auto" w:fill="FFFFFF"/>
        </w:rPr>
        <w:t>Quatuor à cordes n</w:t>
      </w:r>
      <w:r w:rsidR="00C328B0" w:rsidRPr="00C328B0">
        <w:rPr>
          <w:rFonts w:cstheme="minorHAnsi"/>
          <w:i/>
          <w:iCs/>
          <w:color w:val="000000" w:themeColor="text1"/>
          <w:sz w:val="24"/>
          <w:szCs w:val="24"/>
          <w:shd w:val="clear" w:color="auto" w:fill="FFFFFF"/>
          <w:vertAlign w:val="superscript"/>
        </w:rPr>
        <w:t>o</w:t>
      </w:r>
      <w:r w:rsidR="00C328B0" w:rsidRPr="00C328B0">
        <w:rPr>
          <w:rFonts w:cstheme="minorHAnsi"/>
          <w:i/>
          <w:iCs/>
          <w:color w:val="000000" w:themeColor="text1"/>
          <w:sz w:val="24"/>
          <w:szCs w:val="24"/>
          <w:shd w:val="clear" w:color="auto" w:fill="FFFFFF"/>
        </w:rPr>
        <w:t xml:space="preserve"> 12</w:t>
      </w:r>
      <w:r w:rsidR="00C328B0">
        <w:rPr>
          <w:rFonts w:cstheme="minorHAnsi"/>
          <w:color w:val="000000" w:themeColor="text1"/>
          <w:sz w:val="24"/>
          <w:szCs w:val="24"/>
          <w:shd w:val="clear" w:color="auto" w:fill="FFFFFF"/>
        </w:rPr>
        <w:t>, op. 96</w:t>
      </w:r>
      <w:r w:rsidR="00937F63">
        <w:rPr>
          <w:rFonts w:cstheme="minorHAnsi"/>
          <w:color w:val="000000" w:themeColor="text1"/>
          <w:sz w:val="24"/>
          <w:szCs w:val="24"/>
          <w:shd w:val="clear" w:color="auto" w:fill="FFFFFF"/>
        </w:rPr>
        <w:t xml:space="preserve"> dont le troisième mouvement aurait été inspiré par le viréo aux yeux rouges. Dans la </w:t>
      </w:r>
      <w:r w:rsidR="00937F63" w:rsidRPr="00937F63">
        <w:rPr>
          <w:rFonts w:cstheme="minorHAnsi"/>
          <w:i/>
          <w:iCs/>
          <w:color w:val="000000" w:themeColor="text1"/>
          <w:sz w:val="24"/>
          <w:szCs w:val="24"/>
          <w:shd w:val="clear" w:color="auto" w:fill="FFFFFF"/>
        </w:rPr>
        <w:t>Symphonie n</w:t>
      </w:r>
      <w:r w:rsidR="00937F63" w:rsidRPr="00937F63">
        <w:rPr>
          <w:rFonts w:cstheme="minorHAnsi"/>
          <w:i/>
          <w:iCs/>
          <w:color w:val="000000" w:themeColor="text1"/>
          <w:sz w:val="24"/>
          <w:szCs w:val="24"/>
          <w:shd w:val="clear" w:color="auto" w:fill="FFFFFF"/>
          <w:vertAlign w:val="superscript"/>
        </w:rPr>
        <w:t>o</w:t>
      </w:r>
      <w:r w:rsidR="00937F63" w:rsidRPr="00937F63">
        <w:rPr>
          <w:rFonts w:cstheme="minorHAnsi"/>
          <w:i/>
          <w:iCs/>
          <w:color w:val="000000" w:themeColor="text1"/>
          <w:sz w:val="24"/>
          <w:szCs w:val="24"/>
          <w:shd w:val="clear" w:color="auto" w:fill="FFFFFF"/>
        </w:rPr>
        <w:t xml:space="preserve"> 8</w:t>
      </w:r>
      <w:r w:rsidR="00937F63">
        <w:rPr>
          <w:rFonts w:cstheme="minorHAnsi"/>
          <w:color w:val="000000" w:themeColor="text1"/>
          <w:sz w:val="24"/>
          <w:szCs w:val="24"/>
          <w:shd w:val="clear" w:color="auto" w:fill="FFFFFF"/>
        </w:rPr>
        <w:t>, la flûte semble imiter un oiseau.</w:t>
      </w:r>
      <w:r w:rsidR="00C328B0">
        <w:rPr>
          <w:rFonts w:cstheme="minorHAnsi"/>
          <w:color w:val="000000" w:themeColor="text1"/>
          <w:sz w:val="24"/>
          <w:szCs w:val="24"/>
          <w:shd w:val="clear" w:color="auto" w:fill="FFFFFF"/>
        </w:rPr>
        <w:t xml:space="preserve"> </w:t>
      </w:r>
    </w:p>
    <w:p w14:paraId="473551F9" w14:textId="77777777" w:rsidR="00DD3A4C" w:rsidRDefault="00DD3A4C" w:rsidP="00B03DEA">
      <w:pPr>
        <w:spacing w:after="0" w:line="240" w:lineRule="auto"/>
        <w:jc w:val="both"/>
        <w:rPr>
          <w:rFonts w:cstheme="minorHAnsi"/>
          <w:color w:val="000000" w:themeColor="text1"/>
          <w:sz w:val="24"/>
          <w:szCs w:val="24"/>
          <w:shd w:val="clear" w:color="auto" w:fill="FFFFFF"/>
        </w:rPr>
      </w:pPr>
    </w:p>
    <w:p w14:paraId="7E708FEF" w14:textId="4C415FA1" w:rsidR="006B7DDC" w:rsidRPr="00603462" w:rsidRDefault="00F244E0" w:rsidP="006B7DDC">
      <w:pPr>
        <w:spacing w:after="0" w:line="240" w:lineRule="auto"/>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En seulement 10 semaines, l</w:t>
      </w:r>
      <w:r w:rsidR="00F6268D" w:rsidRPr="00F6268D">
        <w:rPr>
          <w:rFonts w:cstheme="minorHAnsi"/>
          <w:color w:val="000000" w:themeColor="text1"/>
          <w:sz w:val="24"/>
          <w:szCs w:val="24"/>
          <w:shd w:val="clear" w:color="auto" w:fill="FFFFFF"/>
        </w:rPr>
        <w:t xml:space="preserve">a </w:t>
      </w:r>
      <w:r w:rsidR="00F6268D" w:rsidRPr="00937F63">
        <w:rPr>
          <w:rFonts w:cstheme="minorHAnsi"/>
          <w:i/>
          <w:iCs/>
          <w:color w:val="000000" w:themeColor="text1"/>
          <w:sz w:val="24"/>
          <w:szCs w:val="24"/>
          <w:shd w:val="clear" w:color="auto" w:fill="FFFFFF"/>
        </w:rPr>
        <w:t>Symphonie n</w:t>
      </w:r>
      <w:r w:rsidR="00F6268D" w:rsidRPr="00937F63">
        <w:rPr>
          <w:rFonts w:cstheme="minorHAnsi"/>
          <w:i/>
          <w:iCs/>
          <w:color w:val="000000" w:themeColor="text1"/>
          <w:sz w:val="24"/>
          <w:szCs w:val="24"/>
          <w:shd w:val="clear" w:color="auto" w:fill="FFFFFF"/>
          <w:vertAlign w:val="superscript"/>
        </w:rPr>
        <w:t>o</w:t>
      </w:r>
      <w:r w:rsidR="00F6268D" w:rsidRPr="00937F63">
        <w:rPr>
          <w:rFonts w:cstheme="minorHAnsi"/>
          <w:i/>
          <w:iCs/>
          <w:color w:val="000000" w:themeColor="text1"/>
          <w:sz w:val="24"/>
          <w:szCs w:val="24"/>
          <w:shd w:val="clear" w:color="auto" w:fill="FFFFFF"/>
        </w:rPr>
        <w:t xml:space="preserve"> 8</w:t>
      </w:r>
      <w:r w:rsidR="00F6268D" w:rsidRPr="00F6268D">
        <w:rPr>
          <w:rFonts w:cstheme="minorHAnsi"/>
          <w:color w:val="000000" w:themeColor="text1"/>
          <w:sz w:val="24"/>
          <w:szCs w:val="24"/>
          <w:shd w:val="clear" w:color="auto" w:fill="FFFFFF"/>
        </w:rPr>
        <w:t xml:space="preserve"> a été c</w:t>
      </w:r>
      <w:r w:rsidR="00F6268D">
        <w:rPr>
          <w:rFonts w:cstheme="minorHAnsi"/>
          <w:color w:val="000000" w:themeColor="text1"/>
          <w:sz w:val="24"/>
          <w:szCs w:val="24"/>
          <w:shd w:val="clear" w:color="auto" w:fill="FFFFFF"/>
        </w:rPr>
        <w:t xml:space="preserve">omposée </w:t>
      </w:r>
      <w:r>
        <w:rPr>
          <w:rFonts w:cstheme="minorHAnsi"/>
          <w:color w:val="000000" w:themeColor="text1"/>
          <w:sz w:val="24"/>
          <w:szCs w:val="24"/>
          <w:shd w:val="clear" w:color="auto" w:fill="FFFFFF"/>
        </w:rPr>
        <w:t xml:space="preserve">à </w:t>
      </w:r>
      <w:proofErr w:type="spellStart"/>
      <w:r w:rsidRPr="001754B5">
        <w:rPr>
          <w:rFonts w:cstheme="minorHAnsi"/>
          <w:color w:val="000000" w:themeColor="text1"/>
          <w:sz w:val="24"/>
          <w:szCs w:val="24"/>
          <w:shd w:val="clear" w:color="auto" w:fill="FFFFFF"/>
        </w:rPr>
        <w:t>Vysoká</w:t>
      </w:r>
      <w:proofErr w:type="spellEnd"/>
      <w:r>
        <w:rPr>
          <w:rFonts w:cstheme="minorHAnsi"/>
          <w:color w:val="000000" w:themeColor="text1"/>
          <w:sz w:val="24"/>
          <w:szCs w:val="24"/>
          <w:shd w:val="clear" w:color="auto" w:fill="FFFFFF"/>
        </w:rPr>
        <w:t xml:space="preserve"> puis orchestrée à Prague</w:t>
      </w:r>
      <w:r w:rsidR="00F6268D">
        <w:rPr>
          <w:rFonts w:cstheme="minorHAnsi"/>
          <w:color w:val="000000" w:themeColor="text1"/>
          <w:sz w:val="24"/>
          <w:szCs w:val="24"/>
          <w:shd w:val="clear" w:color="auto" w:fill="FFFFFF"/>
        </w:rPr>
        <w:t xml:space="preserve">. </w:t>
      </w:r>
      <w:r w:rsidR="00F6268D" w:rsidRPr="00F6268D">
        <w:rPr>
          <w:rFonts w:cstheme="minorHAnsi"/>
          <w:color w:val="000000" w:themeColor="text1"/>
          <w:sz w:val="24"/>
          <w:szCs w:val="24"/>
          <w:shd w:val="clear" w:color="auto" w:fill="FFFFFF"/>
        </w:rPr>
        <w:t>Elle a été créé</w:t>
      </w:r>
      <w:r w:rsidR="00F6268D">
        <w:rPr>
          <w:rFonts w:cstheme="minorHAnsi"/>
          <w:color w:val="000000" w:themeColor="text1"/>
          <w:sz w:val="24"/>
          <w:szCs w:val="24"/>
          <w:shd w:val="clear" w:color="auto" w:fill="FFFFFF"/>
        </w:rPr>
        <w:t>e</w:t>
      </w:r>
      <w:r w:rsidR="00F6268D" w:rsidRPr="00F6268D">
        <w:rPr>
          <w:rFonts w:cstheme="minorHAnsi"/>
          <w:color w:val="000000" w:themeColor="text1"/>
          <w:sz w:val="24"/>
          <w:szCs w:val="24"/>
          <w:shd w:val="clear" w:color="auto" w:fill="FFFFFF"/>
        </w:rPr>
        <w:t xml:space="preserve"> sous la baguette du compositeur </w:t>
      </w:r>
      <w:r w:rsidR="00F6268D">
        <w:rPr>
          <w:rFonts w:cstheme="minorHAnsi"/>
          <w:color w:val="000000" w:themeColor="text1"/>
          <w:sz w:val="24"/>
          <w:szCs w:val="24"/>
          <w:shd w:val="clear" w:color="auto" w:fill="FFFFFF"/>
        </w:rPr>
        <w:t xml:space="preserve">à Prague </w:t>
      </w:r>
      <w:r w:rsidR="00F6268D" w:rsidRPr="00F6268D">
        <w:rPr>
          <w:rFonts w:cstheme="minorHAnsi"/>
          <w:color w:val="000000" w:themeColor="text1"/>
          <w:sz w:val="24"/>
          <w:szCs w:val="24"/>
          <w:shd w:val="clear" w:color="auto" w:fill="FFFFFF"/>
        </w:rPr>
        <w:t>e</w:t>
      </w:r>
      <w:r w:rsidR="00F6268D">
        <w:rPr>
          <w:rFonts w:cstheme="minorHAnsi"/>
          <w:color w:val="000000" w:themeColor="text1"/>
          <w:sz w:val="24"/>
          <w:szCs w:val="24"/>
          <w:shd w:val="clear" w:color="auto" w:fill="FFFFFF"/>
        </w:rPr>
        <w:t xml:space="preserve">n février 1890. </w:t>
      </w:r>
      <w:r w:rsidR="00F3371D">
        <w:rPr>
          <w:rFonts w:cstheme="minorHAnsi"/>
          <w:color w:val="000000" w:themeColor="text1"/>
          <w:sz w:val="24"/>
          <w:szCs w:val="24"/>
          <w:shd w:val="clear" w:color="auto" w:fill="FFFFFF"/>
        </w:rPr>
        <w:t xml:space="preserve">L’œuvre a servi à </w:t>
      </w:r>
      <w:proofErr w:type="spellStart"/>
      <w:r w:rsidR="00F3371D" w:rsidRPr="00D24589">
        <w:rPr>
          <w:rFonts w:cstheme="minorHAnsi"/>
          <w:color w:val="000000" w:themeColor="text1"/>
          <w:sz w:val="24"/>
          <w:szCs w:val="24"/>
          <w:shd w:val="clear" w:color="auto" w:fill="FFFFFF"/>
        </w:rPr>
        <w:t>Dvořák</w:t>
      </w:r>
      <w:proofErr w:type="spellEnd"/>
      <w:r w:rsidR="00F3371D">
        <w:rPr>
          <w:rFonts w:cstheme="minorHAnsi"/>
          <w:color w:val="000000" w:themeColor="text1"/>
          <w:sz w:val="24"/>
          <w:szCs w:val="24"/>
          <w:shd w:val="clear" w:color="auto" w:fill="FFFFFF"/>
        </w:rPr>
        <w:t xml:space="preserve"> en avril 1890 </w:t>
      </w:r>
      <w:r w:rsidR="00603462">
        <w:rPr>
          <w:rFonts w:cstheme="minorHAnsi"/>
          <w:color w:val="000000" w:themeColor="text1"/>
          <w:sz w:val="24"/>
          <w:szCs w:val="24"/>
          <w:shd w:val="clear" w:color="auto" w:fill="FFFFFF"/>
        </w:rPr>
        <w:t>pour son acceptation</w:t>
      </w:r>
      <w:r w:rsidR="00F3371D">
        <w:rPr>
          <w:rFonts w:cstheme="minorHAnsi"/>
          <w:color w:val="000000" w:themeColor="text1"/>
          <w:sz w:val="24"/>
          <w:szCs w:val="24"/>
          <w:shd w:val="clear" w:color="auto" w:fill="FFFFFF"/>
        </w:rPr>
        <w:t xml:space="preserve"> à l’Académie tchèque </w:t>
      </w:r>
      <w:r w:rsidR="00603462">
        <w:rPr>
          <w:rFonts w:cstheme="minorHAnsi"/>
          <w:color w:val="000000" w:themeColor="text1"/>
          <w:sz w:val="24"/>
          <w:szCs w:val="24"/>
          <w:shd w:val="clear" w:color="auto" w:fill="FFFFFF"/>
        </w:rPr>
        <w:t xml:space="preserve">de la science, de la littérature et des arts </w:t>
      </w:r>
      <w:r w:rsidR="00F3371D">
        <w:rPr>
          <w:rFonts w:cstheme="minorHAnsi"/>
          <w:color w:val="000000" w:themeColor="text1"/>
          <w:sz w:val="24"/>
          <w:szCs w:val="24"/>
          <w:shd w:val="clear" w:color="auto" w:fill="FFFFFF"/>
        </w:rPr>
        <w:t>de l’empereur Franz Joseph</w:t>
      </w:r>
      <w:r w:rsidR="00D71764">
        <w:rPr>
          <w:rFonts w:cstheme="minorHAnsi"/>
          <w:color w:val="000000" w:themeColor="text1"/>
          <w:sz w:val="24"/>
          <w:szCs w:val="24"/>
          <w:shd w:val="clear" w:color="auto" w:fill="FFFFFF"/>
        </w:rPr>
        <w:t xml:space="preserve">, et elle a été interprétée à Cambridge en juin 1891, avant que le compositeur reçoive son doctorat honorifique. </w:t>
      </w:r>
      <w:r w:rsidR="006B7DDC">
        <w:rPr>
          <w:rFonts w:cstheme="minorHAnsi"/>
          <w:color w:val="000000" w:themeColor="text1"/>
          <w:sz w:val="24"/>
          <w:szCs w:val="24"/>
          <w:shd w:val="clear" w:color="auto" w:fill="FFFFFF"/>
        </w:rPr>
        <w:t xml:space="preserve">Cette symphonie a aussi été </w:t>
      </w:r>
      <w:r w:rsidR="00603462">
        <w:rPr>
          <w:rFonts w:cstheme="minorHAnsi"/>
          <w:color w:val="000000" w:themeColor="text1"/>
          <w:sz w:val="24"/>
          <w:szCs w:val="24"/>
          <w:shd w:val="clear" w:color="auto" w:fill="FFFFFF"/>
        </w:rPr>
        <w:t>ex</w:t>
      </w:r>
      <w:r w:rsidR="006B7DDC">
        <w:rPr>
          <w:rFonts w:cstheme="minorHAnsi"/>
          <w:color w:val="000000" w:themeColor="text1"/>
          <w:sz w:val="24"/>
          <w:szCs w:val="24"/>
          <w:shd w:val="clear" w:color="auto" w:fill="FFFFFF"/>
        </w:rPr>
        <w:t>é</w:t>
      </w:r>
      <w:r w:rsidR="00603462">
        <w:rPr>
          <w:rFonts w:cstheme="minorHAnsi"/>
          <w:color w:val="000000" w:themeColor="text1"/>
          <w:sz w:val="24"/>
          <w:szCs w:val="24"/>
          <w:shd w:val="clear" w:color="auto" w:fill="FFFFFF"/>
        </w:rPr>
        <w:t>cu</w:t>
      </w:r>
      <w:r w:rsidR="006B7DDC">
        <w:rPr>
          <w:rFonts w:cstheme="minorHAnsi"/>
          <w:color w:val="000000" w:themeColor="text1"/>
          <w:sz w:val="24"/>
          <w:szCs w:val="24"/>
          <w:shd w:val="clear" w:color="auto" w:fill="FFFFFF"/>
        </w:rPr>
        <w:t>tée lors de l’Exposition universelle de Chicago en 1893 devant une foule de 8 000 personnes.</w:t>
      </w:r>
    </w:p>
    <w:p w14:paraId="79617BFF" w14:textId="368AE073" w:rsidR="00F3371D" w:rsidRPr="00603462" w:rsidRDefault="00F3371D" w:rsidP="00B03DEA">
      <w:pPr>
        <w:spacing w:after="0" w:line="240" w:lineRule="auto"/>
        <w:jc w:val="both"/>
        <w:rPr>
          <w:rFonts w:cstheme="minorHAnsi"/>
          <w:color w:val="000000" w:themeColor="text1"/>
          <w:sz w:val="24"/>
          <w:szCs w:val="24"/>
          <w:shd w:val="clear" w:color="auto" w:fill="FFFFFF"/>
        </w:rPr>
      </w:pPr>
    </w:p>
    <w:p w14:paraId="0BF86348" w14:textId="74EDDAC9" w:rsidR="006B7DDC" w:rsidRDefault="006F49A1" w:rsidP="00B03DEA">
      <w:pPr>
        <w:spacing w:after="0" w:line="240" w:lineRule="auto"/>
        <w:jc w:val="both"/>
        <w:rPr>
          <w:rFonts w:cstheme="minorHAnsi"/>
          <w:color w:val="000000" w:themeColor="text1"/>
          <w:sz w:val="24"/>
          <w:szCs w:val="24"/>
          <w:shd w:val="clear" w:color="auto" w:fill="FFFFFF"/>
        </w:rPr>
      </w:pPr>
      <w:r>
        <w:rPr>
          <w:rFonts w:cstheme="minorHAnsi"/>
          <w:color w:val="000000" w:themeColor="text1"/>
          <w:sz w:val="24"/>
          <w:szCs w:val="24"/>
          <w:shd w:val="clear" w:color="auto" w:fill="FFFFFF"/>
        </w:rPr>
        <w:t xml:space="preserve">Le premier mouvement s’ouvre par une introduction langoureuse dont le caractère pastoral est initié par la flûte. </w:t>
      </w:r>
      <w:r w:rsidR="00226398">
        <w:rPr>
          <w:rFonts w:cstheme="minorHAnsi"/>
          <w:color w:val="000000" w:themeColor="text1"/>
          <w:sz w:val="24"/>
          <w:szCs w:val="24"/>
          <w:shd w:val="clear" w:color="auto" w:fill="FFFFFF"/>
        </w:rPr>
        <w:t xml:space="preserve">Dans le deuxième mouvement, la flûte joue également un rôle-clé dans les effets campagnards. Le troisième mouvement, qui ressemble à une valse, s’apparente davantage à une dumka, c’est-à-dire une pièce instrumentale slave à caractère mélancolique. </w:t>
      </w:r>
      <w:r w:rsidR="006B7DDC">
        <w:rPr>
          <w:rFonts w:cstheme="minorHAnsi"/>
          <w:color w:val="000000" w:themeColor="text1"/>
          <w:sz w:val="24"/>
          <w:szCs w:val="24"/>
          <w:shd w:val="clear" w:color="auto" w:fill="FFFFFF"/>
        </w:rPr>
        <w:t>L</w:t>
      </w:r>
      <w:r w:rsidR="00B17ECF">
        <w:rPr>
          <w:rFonts w:cstheme="minorHAnsi"/>
          <w:color w:val="000000" w:themeColor="text1"/>
          <w:sz w:val="24"/>
          <w:szCs w:val="24"/>
          <w:shd w:val="clear" w:color="auto" w:fill="FFFFFF"/>
        </w:rPr>
        <w:t xml:space="preserve">e </w:t>
      </w:r>
      <w:r w:rsidR="006B7DDC">
        <w:rPr>
          <w:rFonts w:cstheme="minorHAnsi"/>
          <w:color w:val="000000" w:themeColor="text1"/>
          <w:sz w:val="24"/>
          <w:szCs w:val="24"/>
          <w:shd w:val="clear" w:color="auto" w:fill="FFFFFF"/>
        </w:rPr>
        <w:t>quatrième mouvement débute par une sonnerie de trompettes et se poursuit par un thème joué aux violoncelles. Ce dernier mouvement, qui mélange les formes rondo ainsi que thème et variations, se termine de façon grandiose.</w:t>
      </w:r>
    </w:p>
    <w:sectPr w:rsidR="006B7DD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FC5"/>
    <w:multiLevelType w:val="hybridMultilevel"/>
    <w:tmpl w:val="A484F916"/>
    <w:lvl w:ilvl="0" w:tplc="CDE8BB3C">
      <w:start w:val="3"/>
      <w:numFmt w:val="bullet"/>
      <w:lvlText w:val="-"/>
      <w:lvlJc w:val="left"/>
      <w:pPr>
        <w:ind w:left="1065" w:hanging="360"/>
      </w:pPr>
      <w:rPr>
        <w:rFonts w:ascii="Calibri" w:eastAsiaTheme="minorHAnsi" w:hAnsi="Calibri" w:cs="Calibri" w:hint="default"/>
      </w:rPr>
    </w:lvl>
    <w:lvl w:ilvl="1" w:tplc="0C0C0003">
      <w:start w:val="1"/>
      <w:numFmt w:val="bullet"/>
      <w:lvlText w:val="o"/>
      <w:lvlJc w:val="left"/>
      <w:pPr>
        <w:ind w:left="1785" w:hanging="360"/>
      </w:pPr>
      <w:rPr>
        <w:rFonts w:ascii="Courier New" w:hAnsi="Courier New" w:cs="Courier New" w:hint="default"/>
      </w:rPr>
    </w:lvl>
    <w:lvl w:ilvl="2" w:tplc="0C0C0005">
      <w:start w:val="1"/>
      <w:numFmt w:val="bullet"/>
      <w:lvlText w:val=""/>
      <w:lvlJc w:val="left"/>
      <w:pPr>
        <w:ind w:left="2505" w:hanging="360"/>
      </w:pPr>
      <w:rPr>
        <w:rFonts w:ascii="Wingdings" w:hAnsi="Wingdings" w:hint="default"/>
      </w:rPr>
    </w:lvl>
    <w:lvl w:ilvl="3" w:tplc="0C0C000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1" w15:restartNumberingAfterBreak="0">
    <w:nsid w:val="59F00510"/>
    <w:multiLevelType w:val="multilevel"/>
    <w:tmpl w:val="F23A3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B62D1C"/>
    <w:multiLevelType w:val="hybridMultilevel"/>
    <w:tmpl w:val="0ED8E07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90975232">
    <w:abstractNumId w:val="1"/>
  </w:num>
  <w:num w:numId="2" w16cid:durableId="1591700944">
    <w:abstractNumId w:val="0"/>
  </w:num>
  <w:num w:numId="3" w16cid:durableId="486868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141"/>
    <w:rsid w:val="00010619"/>
    <w:rsid w:val="000327EC"/>
    <w:rsid w:val="000900FC"/>
    <w:rsid w:val="00092E14"/>
    <w:rsid w:val="00094037"/>
    <w:rsid w:val="000B5F70"/>
    <w:rsid w:val="000C72E7"/>
    <w:rsid w:val="000F515D"/>
    <w:rsid w:val="001061C8"/>
    <w:rsid w:val="00115A06"/>
    <w:rsid w:val="001202CD"/>
    <w:rsid w:val="00134C5B"/>
    <w:rsid w:val="0017401D"/>
    <w:rsid w:val="001754B5"/>
    <w:rsid w:val="00196E26"/>
    <w:rsid w:val="001A154C"/>
    <w:rsid w:val="001D5C5C"/>
    <w:rsid w:val="001E3807"/>
    <w:rsid w:val="001E427C"/>
    <w:rsid w:val="002000C8"/>
    <w:rsid w:val="00217FED"/>
    <w:rsid w:val="00222835"/>
    <w:rsid w:val="00226398"/>
    <w:rsid w:val="002337D2"/>
    <w:rsid w:val="00270477"/>
    <w:rsid w:val="002741E8"/>
    <w:rsid w:val="00283924"/>
    <w:rsid w:val="00290B4B"/>
    <w:rsid w:val="002B33EB"/>
    <w:rsid w:val="002C12E2"/>
    <w:rsid w:val="002C406B"/>
    <w:rsid w:val="002C44B4"/>
    <w:rsid w:val="002D2F2C"/>
    <w:rsid w:val="002E412D"/>
    <w:rsid w:val="003063C5"/>
    <w:rsid w:val="00307602"/>
    <w:rsid w:val="00316A24"/>
    <w:rsid w:val="0033497E"/>
    <w:rsid w:val="00342009"/>
    <w:rsid w:val="00364FB7"/>
    <w:rsid w:val="00366849"/>
    <w:rsid w:val="00374EF1"/>
    <w:rsid w:val="003A6E7B"/>
    <w:rsid w:val="003B4BDA"/>
    <w:rsid w:val="003F7C4E"/>
    <w:rsid w:val="004021D3"/>
    <w:rsid w:val="004160A8"/>
    <w:rsid w:val="00426D2C"/>
    <w:rsid w:val="00435E99"/>
    <w:rsid w:val="0044635F"/>
    <w:rsid w:val="0047403B"/>
    <w:rsid w:val="00492ABB"/>
    <w:rsid w:val="00495DC4"/>
    <w:rsid w:val="004B49DA"/>
    <w:rsid w:val="004B7D44"/>
    <w:rsid w:val="00513863"/>
    <w:rsid w:val="005146E0"/>
    <w:rsid w:val="00521582"/>
    <w:rsid w:val="005215CB"/>
    <w:rsid w:val="00523000"/>
    <w:rsid w:val="00524F30"/>
    <w:rsid w:val="005400D3"/>
    <w:rsid w:val="00547E12"/>
    <w:rsid w:val="00553EEC"/>
    <w:rsid w:val="0055425E"/>
    <w:rsid w:val="00562F9D"/>
    <w:rsid w:val="00586A38"/>
    <w:rsid w:val="005A1B6D"/>
    <w:rsid w:val="005A5C69"/>
    <w:rsid w:val="005A79A8"/>
    <w:rsid w:val="005B35A8"/>
    <w:rsid w:val="005F3CD5"/>
    <w:rsid w:val="00603462"/>
    <w:rsid w:val="00646132"/>
    <w:rsid w:val="006549E6"/>
    <w:rsid w:val="0066221C"/>
    <w:rsid w:val="006838D6"/>
    <w:rsid w:val="00684CAD"/>
    <w:rsid w:val="00695D16"/>
    <w:rsid w:val="006979EE"/>
    <w:rsid w:val="006B3069"/>
    <w:rsid w:val="006B7DDC"/>
    <w:rsid w:val="006D606E"/>
    <w:rsid w:val="006E0041"/>
    <w:rsid w:val="006F49A1"/>
    <w:rsid w:val="006F70BE"/>
    <w:rsid w:val="007018EC"/>
    <w:rsid w:val="00721EDF"/>
    <w:rsid w:val="00727C60"/>
    <w:rsid w:val="007324C7"/>
    <w:rsid w:val="00753007"/>
    <w:rsid w:val="007732F6"/>
    <w:rsid w:val="007930B0"/>
    <w:rsid w:val="007A5A65"/>
    <w:rsid w:val="007D3640"/>
    <w:rsid w:val="007D5F38"/>
    <w:rsid w:val="007E2B70"/>
    <w:rsid w:val="007E46BB"/>
    <w:rsid w:val="007F6083"/>
    <w:rsid w:val="008057CB"/>
    <w:rsid w:val="008149AB"/>
    <w:rsid w:val="00834490"/>
    <w:rsid w:val="0084127C"/>
    <w:rsid w:val="00842D70"/>
    <w:rsid w:val="00852B08"/>
    <w:rsid w:val="008776BD"/>
    <w:rsid w:val="008814CC"/>
    <w:rsid w:val="008D3C70"/>
    <w:rsid w:val="008E002B"/>
    <w:rsid w:val="00901CD0"/>
    <w:rsid w:val="00914151"/>
    <w:rsid w:val="0092094E"/>
    <w:rsid w:val="00930C1F"/>
    <w:rsid w:val="0093351D"/>
    <w:rsid w:val="00937F63"/>
    <w:rsid w:val="00984781"/>
    <w:rsid w:val="009A39AF"/>
    <w:rsid w:val="009A6568"/>
    <w:rsid w:val="009C5DF9"/>
    <w:rsid w:val="009D441A"/>
    <w:rsid w:val="009E1CFA"/>
    <w:rsid w:val="00A27255"/>
    <w:rsid w:val="00A275C6"/>
    <w:rsid w:val="00A35A0E"/>
    <w:rsid w:val="00A526F9"/>
    <w:rsid w:val="00A66FC5"/>
    <w:rsid w:val="00A707CE"/>
    <w:rsid w:val="00A77BCF"/>
    <w:rsid w:val="00AB0662"/>
    <w:rsid w:val="00AB1975"/>
    <w:rsid w:val="00AB40F4"/>
    <w:rsid w:val="00AB70C2"/>
    <w:rsid w:val="00AB745E"/>
    <w:rsid w:val="00AC03D7"/>
    <w:rsid w:val="00AC1B91"/>
    <w:rsid w:val="00B00D0F"/>
    <w:rsid w:val="00B03DEA"/>
    <w:rsid w:val="00B17ECF"/>
    <w:rsid w:val="00B70B26"/>
    <w:rsid w:val="00B72C6F"/>
    <w:rsid w:val="00B762F0"/>
    <w:rsid w:val="00B912F2"/>
    <w:rsid w:val="00BA63EC"/>
    <w:rsid w:val="00BA6742"/>
    <w:rsid w:val="00BB23E7"/>
    <w:rsid w:val="00BB3A7D"/>
    <w:rsid w:val="00BD6B5F"/>
    <w:rsid w:val="00BE4A07"/>
    <w:rsid w:val="00BE6A99"/>
    <w:rsid w:val="00C11141"/>
    <w:rsid w:val="00C116FB"/>
    <w:rsid w:val="00C30151"/>
    <w:rsid w:val="00C328B0"/>
    <w:rsid w:val="00C6076A"/>
    <w:rsid w:val="00C870F3"/>
    <w:rsid w:val="00CC419C"/>
    <w:rsid w:val="00CC722A"/>
    <w:rsid w:val="00CF7312"/>
    <w:rsid w:val="00D074DB"/>
    <w:rsid w:val="00D155E2"/>
    <w:rsid w:val="00D22B36"/>
    <w:rsid w:val="00D24589"/>
    <w:rsid w:val="00D27C3B"/>
    <w:rsid w:val="00D37E04"/>
    <w:rsid w:val="00D554F5"/>
    <w:rsid w:val="00D71764"/>
    <w:rsid w:val="00D862AC"/>
    <w:rsid w:val="00DB2E9B"/>
    <w:rsid w:val="00DD3A4C"/>
    <w:rsid w:val="00DF1858"/>
    <w:rsid w:val="00E24DDC"/>
    <w:rsid w:val="00E33F89"/>
    <w:rsid w:val="00E572D2"/>
    <w:rsid w:val="00E72031"/>
    <w:rsid w:val="00E95B47"/>
    <w:rsid w:val="00EC0683"/>
    <w:rsid w:val="00EC7DD1"/>
    <w:rsid w:val="00ED47D9"/>
    <w:rsid w:val="00ED5262"/>
    <w:rsid w:val="00F244E0"/>
    <w:rsid w:val="00F3371D"/>
    <w:rsid w:val="00F55E2E"/>
    <w:rsid w:val="00F61C5C"/>
    <w:rsid w:val="00F6268D"/>
    <w:rsid w:val="00F66C54"/>
    <w:rsid w:val="00F673D4"/>
    <w:rsid w:val="00F72C34"/>
    <w:rsid w:val="00F86DA7"/>
    <w:rsid w:val="00F91D14"/>
    <w:rsid w:val="00FA6105"/>
    <w:rsid w:val="00FB5F77"/>
    <w:rsid w:val="00FD6896"/>
    <w:rsid w:val="00FD7E15"/>
    <w:rsid w:val="00FE23C6"/>
    <w:rsid w:val="00FE53F0"/>
    <w:rsid w:val="00FF47D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C351D"/>
  <w15:chartTrackingRefBased/>
  <w15:docId w15:val="{80DFB9F7-19F6-4BEE-9E54-A65E1E197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141"/>
  </w:style>
  <w:style w:type="paragraph" w:styleId="Titre3">
    <w:name w:val="heading 3"/>
    <w:basedOn w:val="Normal"/>
    <w:link w:val="Titre3Car"/>
    <w:uiPriority w:val="9"/>
    <w:qFormat/>
    <w:rsid w:val="00721EDF"/>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11141"/>
  </w:style>
  <w:style w:type="paragraph" w:styleId="NormalWeb">
    <w:name w:val="Normal (Web)"/>
    <w:basedOn w:val="Normal"/>
    <w:uiPriority w:val="99"/>
    <w:semiHidden/>
    <w:unhideWhenUsed/>
    <w:rsid w:val="00F72C34"/>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Accentuation">
    <w:name w:val="Emphasis"/>
    <w:basedOn w:val="Policepardfaut"/>
    <w:uiPriority w:val="20"/>
    <w:qFormat/>
    <w:rsid w:val="00F72C34"/>
    <w:rPr>
      <w:i/>
      <w:iCs/>
    </w:rPr>
  </w:style>
  <w:style w:type="character" w:styleId="Lienhypertexte">
    <w:name w:val="Hyperlink"/>
    <w:basedOn w:val="Policepardfaut"/>
    <w:uiPriority w:val="99"/>
    <w:unhideWhenUsed/>
    <w:rsid w:val="008814CC"/>
    <w:rPr>
      <w:color w:val="0563C1" w:themeColor="hyperlink"/>
      <w:u w:val="single"/>
    </w:rPr>
  </w:style>
  <w:style w:type="character" w:styleId="Mentionnonrsolue">
    <w:name w:val="Unresolved Mention"/>
    <w:basedOn w:val="Policepardfaut"/>
    <w:uiPriority w:val="99"/>
    <w:semiHidden/>
    <w:unhideWhenUsed/>
    <w:rsid w:val="008814CC"/>
    <w:rPr>
      <w:color w:val="605E5C"/>
      <w:shd w:val="clear" w:color="auto" w:fill="E1DFDD"/>
    </w:rPr>
  </w:style>
  <w:style w:type="character" w:customStyle="1" w:styleId="Titre3Car">
    <w:name w:val="Titre 3 Car"/>
    <w:basedOn w:val="Policepardfaut"/>
    <w:link w:val="Titre3"/>
    <w:uiPriority w:val="9"/>
    <w:rsid w:val="00721EDF"/>
    <w:rPr>
      <w:rFonts w:ascii="Times New Roman" w:eastAsia="Times New Roman" w:hAnsi="Times New Roman" w:cs="Times New Roman"/>
      <w:b/>
      <w:bCs/>
      <w:sz w:val="27"/>
      <w:szCs w:val="27"/>
      <w:lang w:eastAsia="fr-CA"/>
    </w:rPr>
  </w:style>
  <w:style w:type="character" w:styleId="lev">
    <w:name w:val="Strong"/>
    <w:basedOn w:val="Policepardfaut"/>
    <w:uiPriority w:val="22"/>
    <w:qFormat/>
    <w:rsid w:val="00ED47D9"/>
    <w:rPr>
      <w:b/>
      <w:bCs/>
    </w:rPr>
  </w:style>
  <w:style w:type="paragraph" w:styleId="Paragraphedeliste">
    <w:name w:val="List Paragraph"/>
    <w:basedOn w:val="Normal"/>
    <w:uiPriority w:val="34"/>
    <w:qFormat/>
    <w:rsid w:val="009C5DF9"/>
    <w:pPr>
      <w:ind w:left="720"/>
      <w:contextualSpacing/>
    </w:pPr>
  </w:style>
  <w:style w:type="character" w:styleId="Textedelespacerserv">
    <w:name w:val="Placeholder Text"/>
    <w:basedOn w:val="Policepardfaut"/>
    <w:uiPriority w:val="99"/>
    <w:semiHidden/>
    <w:rsid w:val="00834490"/>
    <w:rPr>
      <w:color w:val="808080"/>
    </w:rPr>
  </w:style>
  <w:style w:type="character" w:customStyle="1" w:styleId="style-scope">
    <w:name w:val="style-scope"/>
    <w:basedOn w:val="Policepardfaut"/>
    <w:rsid w:val="002E412D"/>
  </w:style>
  <w:style w:type="character" w:customStyle="1" w:styleId="yt-core-attributed-string">
    <w:name w:val="yt-core-attributed-string"/>
    <w:basedOn w:val="Policepardfaut"/>
    <w:rsid w:val="002E412D"/>
  </w:style>
  <w:style w:type="character" w:styleId="Lienhypertextesuivivisit">
    <w:name w:val="FollowedHyperlink"/>
    <w:basedOn w:val="Policepardfaut"/>
    <w:uiPriority w:val="99"/>
    <w:semiHidden/>
    <w:unhideWhenUsed/>
    <w:rsid w:val="00E95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055742">
      <w:bodyDiv w:val="1"/>
      <w:marLeft w:val="0"/>
      <w:marRight w:val="0"/>
      <w:marTop w:val="0"/>
      <w:marBottom w:val="0"/>
      <w:divBdr>
        <w:top w:val="none" w:sz="0" w:space="0" w:color="auto"/>
        <w:left w:val="none" w:sz="0" w:space="0" w:color="auto"/>
        <w:bottom w:val="none" w:sz="0" w:space="0" w:color="auto"/>
        <w:right w:val="none" w:sz="0" w:space="0" w:color="auto"/>
      </w:divBdr>
    </w:div>
    <w:div w:id="286931336">
      <w:bodyDiv w:val="1"/>
      <w:marLeft w:val="0"/>
      <w:marRight w:val="0"/>
      <w:marTop w:val="0"/>
      <w:marBottom w:val="0"/>
      <w:divBdr>
        <w:top w:val="none" w:sz="0" w:space="0" w:color="auto"/>
        <w:left w:val="none" w:sz="0" w:space="0" w:color="auto"/>
        <w:bottom w:val="none" w:sz="0" w:space="0" w:color="auto"/>
        <w:right w:val="none" w:sz="0" w:space="0" w:color="auto"/>
      </w:divBdr>
    </w:div>
    <w:div w:id="369694214">
      <w:bodyDiv w:val="1"/>
      <w:marLeft w:val="0"/>
      <w:marRight w:val="0"/>
      <w:marTop w:val="0"/>
      <w:marBottom w:val="0"/>
      <w:divBdr>
        <w:top w:val="none" w:sz="0" w:space="0" w:color="auto"/>
        <w:left w:val="none" w:sz="0" w:space="0" w:color="auto"/>
        <w:bottom w:val="none" w:sz="0" w:space="0" w:color="auto"/>
        <w:right w:val="none" w:sz="0" w:space="0" w:color="auto"/>
      </w:divBdr>
    </w:div>
    <w:div w:id="426582785">
      <w:bodyDiv w:val="1"/>
      <w:marLeft w:val="0"/>
      <w:marRight w:val="0"/>
      <w:marTop w:val="0"/>
      <w:marBottom w:val="0"/>
      <w:divBdr>
        <w:top w:val="none" w:sz="0" w:space="0" w:color="auto"/>
        <w:left w:val="none" w:sz="0" w:space="0" w:color="auto"/>
        <w:bottom w:val="none" w:sz="0" w:space="0" w:color="auto"/>
        <w:right w:val="none" w:sz="0" w:space="0" w:color="auto"/>
      </w:divBdr>
    </w:div>
    <w:div w:id="429013093">
      <w:bodyDiv w:val="1"/>
      <w:marLeft w:val="0"/>
      <w:marRight w:val="0"/>
      <w:marTop w:val="0"/>
      <w:marBottom w:val="0"/>
      <w:divBdr>
        <w:top w:val="none" w:sz="0" w:space="0" w:color="auto"/>
        <w:left w:val="none" w:sz="0" w:space="0" w:color="auto"/>
        <w:bottom w:val="none" w:sz="0" w:space="0" w:color="auto"/>
        <w:right w:val="none" w:sz="0" w:space="0" w:color="auto"/>
      </w:divBdr>
    </w:div>
    <w:div w:id="575743100">
      <w:bodyDiv w:val="1"/>
      <w:marLeft w:val="0"/>
      <w:marRight w:val="0"/>
      <w:marTop w:val="0"/>
      <w:marBottom w:val="0"/>
      <w:divBdr>
        <w:top w:val="none" w:sz="0" w:space="0" w:color="auto"/>
        <w:left w:val="none" w:sz="0" w:space="0" w:color="auto"/>
        <w:bottom w:val="none" w:sz="0" w:space="0" w:color="auto"/>
        <w:right w:val="none" w:sz="0" w:space="0" w:color="auto"/>
      </w:divBdr>
    </w:div>
    <w:div w:id="670527605">
      <w:bodyDiv w:val="1"/>
      <w:marLeft w:val="0"/>
      <w:marRight w:val="0"/>
      <w:marTop w:val="0"/>
      <w:marBottom w:val="0"/>
      <w:divBdr>
        <w:top w:val="none" w:sz="0" w:space="0" w:color="auto"/>
        <w:left w:val="none" w:sz="0" w:space="0" w:color="auto"/>
        <w:bottom w:val="none" w:sz="0" w:space="0" w:color="auto"/>
        <w:right w:val="none" w:sz="0" w:space="0" w:color="auto"/>
      </w:divBdr>
      <w:divsChild>
        <w:div w:id="1218856450">
          <w:marLeft w:val="0"/>
          <w:marRight w:val="0"/>
          <w:marTop w:val="30"/>
          <w:marBottom w:val="0"/>
          <w:divBdr>
            <w:top w:val="none" w:sz="0" w:space="0" w:color="auto"/>
            <w:left w:val="none" w:sz="0" w:space="0" w:color="auto"/>
            <w:bottom w:val="none" w:sz="0" w:space="0" w:color="auto"/>
            <w:right w:val="none" w:sz="0" w:space="0" w:color="auto"/>
          </w:divBdr>
          <w:divsChild>
            <w:div w:id="1480072886">
              <w:marLeft w:val="0"/>
              <w:marRight w:val="0"/>
              <w:marTop w:val="0"/>
              <w:marBottom w:val="0"/>
              <w:divBdr>
                <w:top w:val="none" w:sz="0" w:space="0" w:color="auto"/>
                <w:left w:val="none" w:sz="0" w:space="0" w:color="auto"/>
                <w:bottom w:val="none" w:sz="0" w:space="0" w:color="auto"/>
                <w:right w:val="none" w:sz="0" w:space="0" w:color="auto"/>
              </w:divBdr>
            </w:div>
          </w:divsChild>
        </w:div>
        <w:div w:id="1456176850">
          <w:marLeft w:val="0"/>
          <w:marRight w:val="0"/>
          <w:marTop w:val="30"/>
          <w:marBottom w:val="0"/>
          <w:divBdr>
            <w:top w:val="none" w:sz="0" w:space="0" w:color="auto"/>
            <w:left w:val="none" w:sz="0" w:space="0" w:color="auto"/>
            <w:bottom w:val="none" w:sz="0" w:space="0" w:color="auto"/>
            <w:right w:val="none" w:sz="0" w:space="0" w:color="auto"/>
          </w:divBdr>
        </w:div>
        <w:div w:id="1575123633">
          <w:marLeft w:val="0"/>
          <w:marRight w:val="0"/>
          <w:marTop w:val="30"/>
          <w:marBottom w:val="0"/>
          <w:divBdr>
            <w:top w:val="none" w:sz="0" w:space="0" w:color="auto"/>
            <w:left w:val="none" w:sz="0" w:space="0" w:color="auto"/>
            <w:bottom w:val="none" w:sz="0" w:space="0" w:color="auto"/>
            <w:right w:val="none" w:sz="0" w:space="0" w:color="auto"/>
          </w:divBdr>
        </w:div>
        <w:div w:id="1744526610">
          <w:marLeft w:val="0"/>
          <w:marRight w:val="0"/>
          <w:marTop w:val="30"/>
          <w:marBottom w:val="0"/>
          <w:divBdr>
            <w:top w:val="none" w:sz="0" w:space="0" w:color="auto"/>
            <w:left w:val="none" w:sz="0" w:space="0" w:color="auto"/>
            <w:bottom w:val="none" w:sz="0" w:space="0" w:color="auto"/>
            <w:right w:val="none" w:sz="0" w:space="0" w:color="auto"/>
          </w:divBdr>
          <w:divsChild>
            <w:div w:id="20861730">
              <w:marLeft w:val="0"/>
              <w:marRight w:val="0"/>
              <w:marTop w:val="0"/>
              <w:marBottom w:val="0"/>
              <w:divBdr>
                <w:top w:val="none" w:sz="0" w:space="0" w:color="auto"/>
                <w:left w:val="none" w:sz="0" w:space="0" w:color="auto"/>
                <w:bottom w:val="none" w:sz="0" w:space="0" w:color="auto"/>
                <w:right w:val="none" w:sz="0" w:space="0" w:color="auto"/>
              </w:divBdr>
            </w:div>
          </w:divsChild>
        </w:div>
        <w:div w:id="456726764">
          <w:marLeft w:val="0"/>
          <w:marRight w:val="0"/>
          <w:marTop w:val="30"/>
          <w:marBottom w:val="0"/>
          <w:divBdr>
            <w:top w:val="none" w:sz="0" w:space="0" w:color="auto"/>
            <w:left w:val="none" w:sz="0" w:space="0" w:color="auto"/>
            <w:bottom w:val="none" w:sz="0" w:space="0" w:color="auto"/>
            <w:right w:val="none" w:sz="0" w:space="0" w:color="auto"/>
          </w:divBdr>
        </w:div>
        <w:div w:id="628828668">
          <w:marLeft w:val="0"/>
          <w:marRight w:val="0"/>
          <w:marTop w:val="30"/>
          <w:marBottom w:val="0"/>
          <w:divBdr>
            <w:top w:val="none" w:sz="0" w:space="0" w:color="auto"/>
            <w:left w:val="none" w:sz="0" w:space="0" w:color="auto"/>
            <w:bottom w:val="none" w:sz="0" w:space="0" w:color="auto"/>
            <w:right w:val="none" w:sz="0" w:space="0" w:color="auto"/>
          </w:divBdr>
        </w:div>
        <w:div w:id="1893541195">
          <w:marLeft w:val="0"/>
          <w:marRight w:val="0"/>
          <w:marTop w:val="30"/>
          <w:marBottom w:val="0"/>
          <w:divBdr>
            <w:top w:val="none" w:sz="0" w:space="0" w:color="auto"/>
            <w:left w:val="none" w:sz="0" w:space="0" w:color="auto"/>
            <w:bottom w:val="none" w:sz="0" w:space="0" w:color="auto"/>
            <w:right w:val="none" w:sz="0" w:space="0" w:color="auto"/>
          </w:divBdr>
          <w:divsChild>
            <w:div w:id="1145317565">
              <w:marLeft w:val="0"/>
              <w:marRight w:val="0"/>
              <w:marTop w:val="0"/>
              <w:marBottom w:val="0"/>
              <w:divBdr>
                <w:top w:val="none" w:sz="0" w:space="0" w:color="auto"/>
                <w:left w:val="none" w:sz="0" w:space="0" w:color="auto"/>
                <w:bottom w:val="none" w:sz="0" w:space="0" w:color="auto"/>
                <w:right w:val="none" w:sz="0" w:space="0" w:color="auto"/>
              </w:divBdr>
            </w:div>
          </w:divsChild>
        </w:div>
        <w:div w:id="1149593991">
          <w:marLeft w:val="0"/>
          <w:marRight w:val="0"/>
          <w:marTop w:val="30"/>
          <w:marBottom w:val="0"/>
          <w:divBdr>
            <w:top w:val="none" w:sz="0" w:space="0" w:color="auto"/>
            <w:left w:val="none" w:sz="0" w:space="0" w:color="auto"/>
            <w:bottom w:val="none" w:sz="0" w:space="0" w:color="auto"/>
            <w:right w:val="none" w:sz="0" w:space="0" w:color="auto"/>
          </w:divBdr>
        </w:div>
        <w:div w:id="2076928201">
          <w:marLeft w:val="0"/>
          <w:marRight w:val="0"/>
          <w:marTop w:val="30"/>
          <w:marBottom w:val="0"/>
          <w:divBdr>
            <w:top w:val="none" w:sz="0" w:space="0" w:color="auto"/>
            <w:left w:val="none" w:sz="0" w:space="0" w:color="auto"/>
            <w:bottom w:val="none" w:sz="0" w:space="0" w:color="auto"/>
            <w:right w:val="none" w:sz="0" w:space="0" w:color="auto"/>
          </w:divBdr>
        </w:div>
        <w:div w:id="1895045221">
          <w:marLeft w:val="0"/>
          <w:marRight w:val="0"/>
          <w:marTop w:val="30"/>
          <w:marBottom w:val="0"/>
          <w:divBdr>
            <w:top w:val="none" w:sz="0" w:space="0" w:color="auto"/>
            <w:left w:val="none" w:sz="0" w:space="0" w:color="auto"/>
            <w:bottom w:val="none" w:sz="0" w:space="0" w:color="auto"/>
            <w:right w:val="none" w:sz="0" w:space="0" w:color="auto"/>
          </w:divBdr>
          <w:divsChild>
            <w:div w:id="4309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096">
      <w:bodyDiv w:val="1"/>
      <w:marLeft w:val="0"/>
      <w:marRight w:val="0"/>
      <w:marTop w:val="0"/>
      <w:marBottom w:val="0"/>
      <w:divBdr>
        <w:top w:val="none" w:sz="0" w:space="0" w:color="auto"/>
        <w:left w:val="none" w:sz="0" w:space="0" w:color="auto"/>
        <w:bottom w:val="none" w:sz="0" w:space="0" w:color="auto"/>
        <w:right w:val="none" w:sz="0" w:space="0" w:color="auto"/>
      </w:divBdr>
    </w:div>
    <w:div w:id="1006401989">
      <w:bodyDiv w:val="1"/>
      <w:marLeft w:val="0"/>
      <w:marRight w:val="0"/>
      <w:marTop w:val="0"/>
      <w:marBottom w:val="0"/>
      <w:divBdr>
        <w:top w:val="none" w:sz="0" w:space="0" w:color="auto"/>
        <w:left w:val="none" w:sz="0" w:space="0" w:color="auto"/>
        <w:bottom w:val="none" w:sz="0" w:space="0" w:color="auto"/>
        <w:right w:val="none" w:sz="0" w:space="0" w:color="auto"/>
      </w:divBdr>
    </w:div>
    <w:div w:id="1039550531">
      <w:bodyDiv w:val="1"/>
      <w:marLeft w:val="0"/>
      <w:marRight w:val="0"/>
      <w:marTop w:val="0"/>
      <w:marBottom w:val="0"/>
      <w:divBdr>
        <w:top w:val="none" w:sz="0" w:space="0" w:color="auto"/>
        <w:left w:val="none" w:sz="0" w:space="0" w:color="auto"/>
        <w:bottom w:val="none" w:sz="0" w:space="0" w:color="auto"/>
        <w:right w:val="none" w:sz="0" w:space="0" w:color="auto"/>
      </w:divBdr>
      <w:divsChild>
        <w:div w:id="1318144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725672">
      <w:bodyDiv w:val="1"/>
      <w:marLeft w:val="0"/>
      <w:marRight w:val="0"/>
      <w:marTop w:val="0"/>
      <w:marBottom w:val="0"/>
      <w:divBdr>
        <w:top w:val="none" w:sz="0" w:space="0" w:color="auto"/>
        <w:left w:val="none" w:sz="0" w:space="0" w:color="auto"/>
        <w:bottom w:val="none" w:sz="0" w:space="0" w:color="auto"/>
        <w:right w:val="none" w:sz="0" w:space="0" w:color="auto"/>
      </w:divBdr>
    </w:div>
    <w:div w:id="1445805115">
      <w:bodyDiv w:val="1"/>
      <w:marLeft w:val="0"/>
      <w:marRight w:val="0"/>
      <w:marTop w:val="0"/>
      <w:marBottom w:val="0"/>
      <w:divBdr>
        <w:top w:val="none" w:sz="0" w:space="0" w:color="auto"/>
        <w:left w:val="none" w:sz="0" w:space="0" w:color="auto"/>
        <w:bottom w:val="none" w:sz="0" w:space="0" w:color="auto"/>
        <w:right w:val="none" w:sz="0" w:space="0" w:color="auto"/>
      </w:divBdr>
    </w:div>
    <w:div w:id="1492477199">
      <w:bodyDiv w:val="1"/>
      <w:marLeft w:val="0"/>
      <w:marRight w:val="0"/>
      <w:marTop w:val="0"/>
      <w:marBottom w:val="0"/>
      <w:divBdr>
        <w:top w:val="none" w:sz="0" w:space="0" w:color="auto"/>
        <w:left w:val="none" w:sz="0" w:space="0" w:color="auto"/>
        <w:bottom w:val="none" w:sz="0" w:space="0" w:color="auto"/>
        <w:right w:val="none" w:sz="0" w:space="0" w:color="auto"/>
      </w:divBdr>
    </w:div>
    <w:div w:id="1536232347">
      <w:bodyDiv w:val="1"/>
      <w:marLeft w:val="0"/>
      <w:marRight w:val="0"/>
      <w:marTop w:val="0"/>
      <w:marBottom w:val="0"/>
      <w:divBdr>
        <w:top w:val="none" w:sz="0" w:space="0" w:color="auto"/>
        <w:left w:val="none" w:sz="0" w:space="0" w:color="auto"/>
        <w:bottom w:val="none" w:sz="0" w:space="0" w:color="auto"/>
        <w:right w:val="none" w:sz="0" w:space="0" w:color="auto"/>
      </w:divBdr>
    </w:div>
    <w:div w:id="1866022609">
      <w:bodyDiv w:val="1"/>
      <w:marLeft w:val="0"/>
      <w:marRight w:val="0"/>
      <w:marTop w:val="0"/>
      <w:marBottom w:val="0"/>
      <w:divBdr>
        <w:top w:val="none" w:sz="0" w:space="0" w:color="auto"/>
        <w:left w:val="none" w:sz="0" w:space="0" w:color="auto"/>
        <w:bottom w:val="none" w:sz="0" w:space="0" w:color="auto"/>
        <w:right w:val="none" w:sz="0" w:space="0" w:color="auto"/>
      </w:divBdr>
      <w:divsChild>
        <w:div w:id="962227441">
          <w:blockQuote w:val="1"/>
          <w:marLeft w:val="720"/>
          <w:marRight w:val="720"/>
          <w:marTop w:val="480"/>
          <w:marBottom w:val="480"/>
          <w:divBdr>
            <w:top w:val="none" w:sz="0" w:space="0" w:color="auto"/>
            <w:left w:val="single" w:sz="24" w:space="11" w:color="auto"/>
            <w:bottom w:val="none" w:sz="0" w:space="0" w:color="auto"/>
            <w:right w:val="none" w:sz="0" w:space="0" w:color="auto"/>
          </w:divBdr>
        </w:div>
      </w:divsChild>
    </w:div>
    <w:div w:id="1942756259">
      <w:bodyDiv w:val="1"/>
      <w:marLeft w:val="0"/>
      <w:marRight w:val="0"/>
      <w:marTop w:val="0"/>
      <w:marBottom w:val="0"/>
      <w:divBdr>
        <w:top w:val="none" w:sz="0" w:space="0" w:color="auto"/>
        <w:left w:val="none" w:sz="0" w:space="0" w:color="auto"/>
        <w:bottom w:val="none" w:sz="0" w:space="0" w:color="auto"/>
        <w:right w:val="none" w:sz="0" w:space="0" w:color="auto"/>
      </w:divBdr>
      <w:divsChild>
        <w:div w:id="624121187">
          <w:marLeft w:val="0"/>
          <w:marRight w:val="0"/>
          <w:marTop w:val="30"/>
          <w:marBottom w:val="0"/>
          <w:divBdr>
            <w:top w:val="none" w:sz="0" w:space="0" w:color="auto"/>
            <w:left w:val="none" w:sz="0" w:space="0" w:color="auto"/>
            <w:bottom w:val="none" w:sz="0" w:space="0" w:color="auto"/>
            <w:right w:val="none" w:sz="0" w:space="0" w:color="auto"/>
          </w:divBdr>
          <w:divsChild>
            <w:div w:id="1065681027">
              <w:marLeft w:val="0"/>
              <w:marRight w:val="0"/>
              <w:marTop w:val="0"/>
              <w:marBottom w:val="0"/>
              <w:divBdr>
                <w:top w:val="none" w:sz="0" w:space="0" w:color="auto"/>
                <w:left w:val="none" w:sz="0" w:space="0" w:color="auto"/>
                <w:bottom w:val="none" w:sz="0" w:space="0" w:color="auto"/>
                <w:right w:val="none" w:sz="0" w:space="0" w:color="auto"/>
              </w:divBdr>
            </w:div>
          </w:divsChild>
        </w:div>
        <w:div w:id="1716781157">
          <w:marLeft w:val="0"/>
          <w:marRight w:val="0"/>
          <w:marTop w:val="30"/>
          <w:marBottom w:val="0"/>
          <w:divBdr>
            <w:top w:val="none" w:sz="0" w:space="0" w:color="auto"/>
            <w:left w:val="none" w:sz="0" w:space="0" w:color="auto"/>
            <w:bottom w:val="none" w:sz="0" w:space="0" w:color="auto"/>
            <w:right w:val="none" w:sz="0" w:space="0" w:color="auto"/>
          </w:divBdr>
        </w:div>
        <w:div w:id="686954760">
          <w:marLeft w:val="0"/>
          <w:marRight w:val="0"/>
          <w:marTop w:val="30"/>
          <w:marBottom w:val="0"/>
          <w:divBdr>
            <w:top w:val="none" w:sz="0" w:space="0" w:color="auto"/>
            <w:left w:val="none" w:sz="0" w:space="0" w:color="auto"/>
            <w:bottom w:val="none" w:sz="0" w:space="0" w:color="auto"/>
            <w:right w:val="none" w:sz="0" w:space="0" w:color="auto"/>
          </w:divBdr>
        </w:div>
        <w:div w:id="1154176630">
          <w:marLeft w:val="0"/>
          <w:marRight w:val="0"/>
          <w:marTop w:val="30"/>
          <w:marBottom w:val="0"/>
          <w:divBdr>
            <w:top w:val="none" w:sz="0" w:space="0" w:color="auto"/>
            <w:left w:val="none" w:sz="0" w:space="0" w:color="auto"/>
            <w:bottom w:val="none" w:sz="0" w:space="0" w:color="auto"/>
            <w:right w:val="none" w:sz="0" w:space="0" w:color="auto"/>
          </w:divBdr>
          <w:divsChild>
            <w:div w:id="1698390331">
              <w:marLeft w:val="0"/>
              <w:marRight w:val="0"/>
              <w:marTop w:val="0"/>
              <w:marBottom w:val="0"/>
              <w:divBdr>
                <w:top w:val="none" w:sz="0" w:space="0" w:color="auto"/>
                <w:left w:val="none" w:sz="0" w:space="0" w:color="auto"/>
                <w:bottom w:val="none" w:sz="0" w:space="0" w:color="auto"/>
                <w:right w:val="none" w:sz="0" w:space="0" w:color="auto"/>
              </w:divBdr>
            </w:div>
          </w:divsChild>
        </w:div>
        <w:div w:id="173884663">
          <w:marLeft w:val="0"/>
          <w:marRight w:val="0"/>
          <w:marTop w:val="30"/>
          <w:marBottom w:val="0"/>
          <w:divBdr>
            <w:top w:val="none" w:sz="0" w:space="0" w:color="auto"/>
            <w:left w:val="none" w:sz="0" w:space="0" w:color="auto"/>
            <w:bottom w:val="none" w:sz="0" w:space="0" w:color="auto"/>
            <w:right w:val="none" w:sz="0" w:space="0" w:color="auto"/>
          </w:divBdr>
        </w:div>
        <w:div w:id="1262834132">
          <w:marLeft w:val="0"/>
          <w:marRight w:val="0"/>
          <w:marTop w:val="30"/>
          <w:marBottom w:val="0"/>
          <w:divBdr>
            <w:top w:val="none" w:sz="0" w:space="0" w:color="auto"/>
            <w:left w:val="none" w:sz="0" w:space="0" w:color="auto"/>
            <w:bottom w:val="none" w:sz="0" w:space="0" w:color="auto"/>
            <w:right w:val="none" w:sz="0" w:space="0" w:color="auto"/>
          </w:divBdr>
        </w:div>
        <w:div w:id="487553007">
          <w:marLeft w:val="0"/>
          <w:marRight w:val="0"/>
          <w:marTop w:val="30"/>
          <w:marBottom w:val="0"/>
          <w:divBdr>
            <w:top w:val="none" w:sz="0" w:space="0" w:color="auto"/>
            <w:left w:val="none" w:sz="0" w:space="0" w:color="auto"/>
            <w:bottom w:val="none" w:sz="0" w:space="0" w:color="auto"/>
            <w:right w:val="none" w:sz="0" w:space="0" w:color="auto"/>
          </w:divBdr>
          <w:divsChild>
            <w:div w:id="1119296795">
              <w:marLeft w:val="0"/>
              <w:marRight w:val="0"/>
              <w:marTop w:val="0"/>
              <w:marBottom w:val="0"/>
              <w:divBdr>
                <w:top w:val="none" w:sz="0" w:space="0" w:color="auto"/>
                <w:left w:val="none" w:sz="0" w:space="0" w:color="auto"/>
                <w:bottom w:val="none" w:sz="0" w:space="0" w:color="auto"/>
                <w:right w:val="none" w:sz="0" w:space="0" w:color="auto"/>
              </w:divBdr>
            </w:div>
          </w:divsChild>
        </w:div>
        <w:div w:id="1237129370">
          <w:marLeft w:val="0"/>
          <w:marRight w:val="0"/>
          <w:marTop w:val="30"/>
          <w:marBottom w:val="0"/>
          <w:divBdr>
            <w:top w:val="none" w:sz="0" w:space="0" w:color="auto"/>
            <w:left w:val="none" w:sz="0" w:space="0" w:color="auto"/>
            <w:bottom w:val="none" w:sz="0" w:space="0" w:color="auto"/>
            <w:right w:val="none" w:sz="0" w:space="0" w:color="auto"/>
          </w:divBdr>
        </w:div>
        <w:div w:id="1824619200">
          <w:marLeft w:val="0"/>
          <w:marRight w:val="0"/>
          <w:marTop w:val="30"/>
          <w:marBottom w:val="0"/>
          <w:divBdr>
            <w:top w:val="none" w:sz="0" w:space="0" w:color="auto"/>
            <w:left w:val="none" w:sz="0" w:space="0" w:color="auto"/>
            <w:bottom w:val="none" w:sz="0" w:space="0" w:color="auto"/>
            <w:right w:val="none" w:sz="0" w:space="0" w:color="auto"/>
          </w:divBdr>
        </w:div>
        <w:div w:id="1982150948">
          <w:marLeft w:val="0"/>
          <w:marRight w:val="0"/>
          <w:marTop w:val="30"/>
          <w:marBottom w:val="0"/>
          <w:divBdr>
            <w:top w:val="none" w:sz="0" w:space="0" w:color="auto"/>
            <w:left w:val="none" w:sz="0" w:space="0" w:color="auto"/>
            <w:bottom w:val="none" w:sz="0" w:space="0" w:color="auto"/>
            <w:right w:val="none" w:sz="0" w:space="0" w:color="auto"/>
          </w:divBdr>
          <w:divsChild>
            <w:div w:id="141204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04202">
      <w:bodyDiv w:val="1"/>
      <w:marLeft w:val="0"/>
      <w:marRight w:val="0"/>
      <w:marTop w:val="0"/>
      <w:marBottom w:val="0"/>
      <w:divBdr>
        <w:top w:val="none" w:sz="0" w:space="0" w:color="auto"/>
        <w:left w:val="none" w:sz="0" w:space="0" w:color="auto"/>
        <w:bottom w:val="none" w:sz="0" w:space="0" w:color="auto"/>
        <w:right w:val="none" w:sz="0" w:space="0" w:color="auto"/>
      </w:divBdr>
    </w:div>
    <w:div w:id="2096705324">
      <w:bodyDiv w:val="1"/>
      <w:marLeft w:val="0"/>
      <w:marRight w:val="0"/>
      <w:marTop w:val="0"/>
      <w:marBottom w:val="0"/>
      <w:divBdr>
        <w:top w:val="none" w:sz="0" w:space="0" w:color="auto"/>
        <w:left w:val="none" w:sz="0" w:space="0" w:color="auto"/>
        <w:bottom w:val="none" w:sz="0" w:space="0" w:color="auto"/>
        <w:right w:val="none" w:sz="0" w:space="0" w:color="auto"/>
      </w:divBdr>
      <w:divsChild>
        <w:div w:id="1715274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1059</Words>
  <Characters>5827</Characters>
  <Application>Microsoft Office Word</Application>
  <DocSecurity>4</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Brouillette</dc:creator>
  <cp:keywords/>
  <dc:description/>
  <cp:lastModifiedBy>Anne-Sophie Sarazin</cp:lastModifiedBy>
  <cp:revision>2</cp:revision>
  <dcterms:created xsi:type="dcterms:W3CDTF">2023-02-27T16:12:00Z</dcterms:created>
  <dcterms:modified xsi:type="dcterms:W3CDTF">2023-02-27T16:12:00Z</dcterms:modified>
</cp:coreProperties>
</file>